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BF" w:rsidRPr="00AD70CB" w:rsidRDefault="00112E93" w:rsidP="00112E93">
      <w:pPr>
        <w:jc w:val="center"/>
        <w:rPr>
          <w:rFonts w:ascii="黑体" w:eastAsia="黑体"/>
          <w:b/>
          <w:sz w:val="32"/>
          <w:szCs w:val="32"/>
        </w:rPr>
      </w:pPr>
      <w:r w:rsidRPr="00AD70CB">
        <w:rPr>
          <w:rFonts w:ascii="黑体" w:eastAsia="黑体" w:hint="eastAsia"/>
          <w:b/>
          <w:sz w:val="32"/>
          <w:szCs w:val="32"/>
        </w:rPr>
        <w:t>投稿须知</w:t>
      </w:r>
    </w:p>
    <w:p w:rsidR="00112E93" w:rsidRPr="00FC7935" w:rsidRDefault="00112E93" w:rsidP="00FC793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C7935">
        <w:rPr>
          <w:rFonts w:ascii="Times New Roman" w:hAnsi="Times New Roman"/>
          <w:sz w:val="24"/>
          <w:szCs w:val="24"/>
        </w:rPr>
        <w:t>为提高编辑、排版和校对质量，贯彻科技期刊出版的有关国家标准，征稿约定如下：</w:t>
      </w:r>
    </w:p>
    <w:p w:rsidR="00112E93" w:rsidRPr="00FC7935" w:rsidRDefault="00112E93" w:rsidP="00FC793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C7935">
        <w:rPr>
          <w:rFonts w:ascii="Times New Roman" w:hAnsi="Times New Roman"/>
          <w:sz w:val="24"/>
          <w:szCs w:val="24"/>
        </w:rPr>
        <w:t xml:space="preserve">1. </w:t>
      </w:r>
      <w:r w:rsidRPr="00FC7935">
        <w:rPr>
          <w:rFonts w:ascii="Times New Roman" w:hAnsi="Times New Roman"/>
          <w:sz w:val="24"/>
          <w:szCs w:val="24"/>
        </w:rPr>
        <w:t>来稿请作者自留底稿，编辑部一律不退。审稿周期一般为</w:t>
      </w:r>
      <w:r w:rsidRPr="00FC7935">
        <w:rPr>
          <w:rFonts w:ascii="Times New Roman" w:hAnsi="Times New Roman"/>
          <w:sz w:val="24"/>
          <w:szCs w:val="24"/>
        </w:rPr>
        <w:t>40</w:t>
      </w:r>
      <w:r w:rsidRPr="00FC7935">
        <w:rPr>
          <w:rFonts w:ascii="Times New Roman" w:hAnsi="Times New Roman"/>
          <w:sz w:val="24"/>
          <w:szCs w:val="24"/>
        </w:rPr>
        <w:t>天左右，请勿一稿多投，若作者撤稿或另投他刊，请及时通知本编辑部。</w:t>
      </w:r>
      <w:r w:rsidRPr="00FC7935">
        <w:rPr>
          <w:rFonts w:ascii="Times New Roman"/>
          <w:sz w:val="24"/>
          <w:szCs w:val="24"/>
        </w:rPr>
        <w:t>若研究论文</w:t>
      </w:r>
      <w:proofErr w:type="gramStart"/>
      <w:r w:rsidRPr="00FC7935">
        <w:rPr>
          <w:rFonts w:ascii="Times New Roman"/>
          <w:sz w:val="24"/>
          <w:szCs w:val="24"/>
        </w:rPr>
        <w:t>系基金</w:t>
      </w:r>
      <w:proofErr w:type="gramEnd"/>
      <w:r w:rsidRPr="00FC7935">
        <w:rPr>
          <w:rFonts w:ascii="Times New Roman"/>
          <w:sz w:val="24"/>
          <w:szCs w:val="24"/>
        </w:rPr>
        <w:t>项目资助，请注明基金项目名称及编号，可优先考虑。</w:t>
      </w:r>
    </w:p>
    <w:p w:rsidR="00112E93" w:rsidRPr="00FC7935" w:rsidRDefault="00112E93" w:rsidP="00FC793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C7935">
        <w:rPr>
          <w:rFonts w:ascii="Times New Roman" w:hAnsi="Times New Roman"/>
          <w:sz w:val="24"/>
          <w:szCs w:val="24"/>
        </w:rPr>
        <w:t xml:space="preserve">2. </w:t>
      </w:r>
      <w:r w:rsidRPr="00FC7935">
        <w:rPr>
          <w:rFonts w:ascii="Times New Roman" w:hAnsi="Times New Roman"/>
          <w:sz w:val="24"/>
          <w:szCs w:val="24"/>
        </w:rPr>
        <w:t>文稿内容要有科学性、创新性；论点明确、数据真实可靠；文字简练、重点突出、层次清楚。</w:t>
      </w:r>
      <w:r w:rsidRPr="00FC7935">
        <w:rPr>
          <w:rFonts w:ascii="Times New Roman" w:hAnsi="Times New Roman"/>
          <w:sz w:val="24"/>
          <w:szCs w:val="24"/>
        </w:rPr>
        <w:t xml:space="preserve"> </w:t>
      </w:r>
    </w:p>
    <w:p w:rsidR="00112E93" w:rsidRPr="00FC7935" w:rsidRDefault="00112E93" w:rsidP="00FC793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C7935">
        <w:rPr>
          <w:rFonts w:ascii="Times New Roman" w:hAnsi="Times New Roman"/>
          <w:sz w:val="24"/>
          <w:szCs w:val="24"/>
        </w:rPr>
        <w:t xml:space="preserve">3. </w:t>
      </w:r>
      <w:r w:rsidRPr="00FC7935">
        <w:rPr>
          <w:rFonts w:ascii="Times New Roman" w:hAnsi="Times New Roman"/>
          <w:sz w:val="24"/>
          <w:szCs w:val="24"/>
        </w:rPr>
        <w:t>文稿应包括题目、作者、单位、摘要、关键词、正文及参考文献，其中题目、作者、作者单位、摘要、关键词要中英文对照。研究论文一般不超过</w:t>
      </w:r>
      <w:r w:rsidRPr="00FC7935">
        <w:rPr>
          <w:rFonts w:ascii="Times New Roman" w:hAnsi="Times New Roman"/>
          <w:sz w:val="24"/>
          <w:szCs w:val="24"/>
        </w:rPr>
        <w:t>6000</w:t>
      </w:r>
      <w:r w:rsidRPr="00FC7935">
        <w:rPr>
          <w:rFonts w:ascii="Times New Roman" w:hAnsi="Times New Roman"/>
          <w:sz w:val="24"/>
          <w:szCs w:val="24"/>
        </w:rPr>
        <w:t>字，综述性论文一般不超过</w:t>
      </w:r>
      <w:r w:rsidRPr="00FC7935">
        <w:rPr>
          <w:rFonts w:ascii="Times New Roman" w:hAnsi="Times New Roman"/>
          <w:sz w:val="24"/>
          <w:szCs w:val="24"/>
        </w:rPr>
        <w:t>8000</w:t>
      </w:r>
      <w:r w:rsidRPr="00FC7935">
        <w:rPr>
          <w:rFonts w:ascii="Times New Roman" w:hAnsi="Times New Roman"/>
          <w:sz w:val="24"/>
          <w:szCs w:val="24"/>
        </w:rPr>
        <w:t>字。其中正文引言部分应明确说明论文的</w:t>
      </w:r>
      <w:r w:rsidRPr="00FC7935">
        <w:rPr>
          <w:rFonts w:ascii="Times New Roman" w:hAnsi="Times New Roman" w:hint="eastAsia"/>
          <w:sz w:val="24"/>
          <w:szCs w:val="24"/>
        </w:rPr>
        <w:t>研究</w:t>
      </w:r>
      <w:r w:rsidRPr="00FC7935">
        <w:rPr>
          <w:rFonts w:ascii="Times New Roman" w:hAnsi="Times New Roman"/>
          <w:sz w:val="24"/>
          <w:szCs w:val="24"/>
        </w:rPr>
        <w:t>背景和目的，介绍该项目研究的</w:t>
      </w:r>
      <w:r w:rsidRPr="00FC7935">
        <w:rPr>
          <w:rFonts w:ascii="Times New Roman" w:hAnsi="Times New Roman" w:hint="eastAsia"/>
          <w:sz w:val="24"/>
          <w:szCs w:val="24"/>
        </w:rPr>
        <w:t>现</w:t>
      </w:r>
      <w:r w:rsidRPr="00FC7935">
        <w:rPr>
          <w:rFonts w:ascii="Times New Roman" w:hAnsi="Times New Roman"/>
          <w:sz w:val="24"/>
          <w:szCs w:val="24"/>
        </w:rPr>
        <w:t>况，提出目前研究存在的问题及作者的研究思路，特别需要提到论文的创新点。</w:t>
      </w:r>
    </w:p>
    <w:p w:rsidR="00112E93" w:rsidRPr="00FC7935" w:rsidRDefault="00112E93" w:rsidP="00FC793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C7935">
        <w:rPr>
          <w:rFonts w:ascii="Times New Roman" w:hAnsi="Times New Roman"/>
          <w:sz w:val="24"/>
          <w:szCs w:val="24"/>
        </w:rPr>
        <w:t xml:space="preserve">4. </w:t>
      </w:r>
      <w:r w:rsidRPr="00FC7935">
        <w:rPr>
          <w:rFonts w:ascii="Times New Roman" w:hAnsi="Times New Roman"/>
          <w:sz w:val="24"/>
          <w:szCs w:val="24"/>
        </w:rPr>
        <w:t>研究性论文应采用报道性摘要，包括</w:t>
      </w:r>
      <w:r w:rsidRPr="00FC7935">
        <w:rPr>
          <w:rFonts w:ascii="Times New Roman" w:hAnsi="Times New Roman" w:hint="eastAsia"/>
          <w:sz w:val="24"/>
          <w:szCs w:val="24"/>
        </w:rPr>
        <w:t>研究</w:t>
      </w:r>
      <w:r w:rsidRPr="00FC7935">
        <w:rPr>
          <w:rFonts w:ascii="Times New Roman" w:hAnsi="Times New Roman"/>
          <w:sz w:val="24"/>
          <w:szCs w:val="24"/>
        </w:rPr>
        <w:t>目的、</w:t>
      </w:r>
      <w:r w:rsidRPr="00FC7935">
        <w:rPr>
          <w:rFonts w:ascii="Times New Roman" w:hAnsi="Times New Roman" w:hint="eastAsia"/>
          <w:sz w:val="24"/>
          <w:szCs w:val="24"/>
        </w:rPr>
        <w:t>材料与</w:t>
      </w:r>
      <w:r w:rsidRPr="00FC7935">
        <w:rPr>
          <w:rFonts w:ascii="Times New Roman" w:hAnsi="Times New Roman"/>
          <w:sz w:val="24"/>
          <w:szCs w:val="24"/>
        </w:rPr>
        <w:t>方法、结果和结论。方法和结果部分要求信息具体，使用科学性文字和具体数据，不使用文学性修饰词。综述性论文应采用指示性摘要，着重于研究的前提、目的和任务所涉及的主题范围。关键词按规范选定</w:t>
      </w:r>
      <w:r w:rsidRPr="00FC7935">
        <w:rPr>
          <w:rFonts w:ascii="Times New Roman" w:hAnsi="Times New Roman"/>
          <w:sz w:val="24"/>
          <w:szCs w:val="24"/>
        </w:rPr>
        <w:t>3~6</w:t>
      </w:r>
      <w:r w:rsidRPr="00FC7935">
        <w:rPr>
          <w:rFonts w:ascii="Times New Roman" w:hAnsi="Times New Roman"/>
          <w:sz w:val="24"/>
          <w:szCs w:val="24"/>
        </w:rPr>
        <w:t>个。</w:t>
      </w:r>
    </w:p>
    <w:p w:rsidR="00112E93" w:rsidRPr="00FC7935" w:rsidRDefault="00112E93" w:rsidP="00FC793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C7935">
        <w:rPr>
          <w:rFonts w:ascii="Times New Roman" w:hAnsi="Times New Roman"/>
          <w:sz w:val="24"/>
          <w:szCs w:val="24"/>
        </w:rPr>
        <w:t xml:space="preserve">5. </w:t>
      </w:r>
      <w:r w:rsidRPr="00FC7935">
        <w:rPr>
          <w:rFonts w:ascii="Times New Roman" w:hAnsi="Times New Roman"/>
          <w:sz w:val="24"/>
          <w:szCs w:val="24"/>
        </w:rPr>
        <w:t>来稿请注明第一作者</w:t>
      </w:r>
      <w:r w:rsidRPr="00FC7935">
        <w:rPr>
          <w:rFonts w:ascii="Times New Roman" w:hAnsi="Times New Roman" w:hint="eastAsia"/>
          <w:sz w:val="24"/>
          <w:szCs w:val="24"/>
        </w:rPr>
        <w:t>及通</w:t>
      </w:r>
      <w:r w:rsidR="00F6332B">
        <w:rPr>
          <w:rFonts w:ascii="Times New Roman" w:hAnsi="Times New Roman" w:hint="eastAsia"/>
          <w:sz w:val="24"/>
          <w:szCs w:val="24"/>
        </w:rPr>
        <w:t>信</w:t>
      </w:r>
      <w:r w:rsidRPr="00FC7935">
        <w:rPr>
          <w:rFonts w:ascii="Times New Roman" w:hAnsi="Times New Roman" w:hint="eastAsia"/>
          <w:sz w:val="24"/>
          <w:szCs w:val="24"/>
        </w:rPr>
        <w:t>作者</w:t>
      </w:r>
      <w:r w:rsidRPr="00FC7935">
        <w:rPr>
          <w:rFonts w:ascii="Times New Roman" w:hAnsi="Times New Roman"/>
          <w:sz w:val="24"/>
          <w:szCs w:val="24"/>
        </w:rPr>
        <w:t>的简介：包括姓名（出生年－）、性别、民族、籍贯、职称、工作内容或研究方向、电子信箱，以及联系方式：包括邮编、通讯地址、电话号码、手机号码等。</w:t>
      </w:r>
      <w:r w:rsidRPr="00FC7935">
        <w:rPr>
          <w:rFonts w:ascii="Times New Roman" w:hAnsi="Times New Roman"/>
          <w:sz w:val="24"/>
          <w:szCs w:val="24"/>
        </w:rPr>
        <w:t xml:space="preserve"> </w:t>
      </w:r>
    </w:p>
    <w:p w:rsidR="00112E93" w:rsidRPr="00FC7935" w:rsidRDefault="00112E93" w:rsidP="00FC793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C7935">
        <w:rPr>
          <w:rFonts w:ascii="Times New Roman" w:hAnsi="Times New Roman"/>
          <w:sz w:val="24"/>
          <w:szCs w:val="24"/>
        </w:rPr>
        <w:t xml:space="preserve">6. </w:t>
      </w:r>
      <w:r w:rsidRPr="00FC7935">
        <w:rPr>
          <w:rFonts w:ascii="Times New Roman" w:hAnsi="Times New Roman"/>
          <w:sz w:val="24"/>
          <w:szCs w:val="24"/>
        </w:rPr>
        <w:t>参考文献尽量选用公开发表的资料，按在正文出现的先后次序列于文后，以</w:t>
      </w:r>
      <w:r w:rsidRPr="00FC7935">
        <w:rPr>
          <w:rFonts w:ascii="Times New Roman" w:hAnsi="Times New Roman"/>
          <w:sz w:val="24"/>
          <w:szCs w:val="24"/>
        </w:rPr>
        <w:t>[1]</w:t>
      </w:r>
      <w:r w:rsidRPr="00FC7935">
        <w:rPr>
          <w:rFonts w:ascii="Times New Roman" w:hAnsi="Times New Roman"/>
          <w:sz w:val="24"/>
          <w:szCs w:val="24"/>
        </w:rPr>
        <w:t>、</w:t>
      </w:r>
      <w:r w:rsidRPr="00FC7935">
        <w:rPr>
          <w:rFonts w:ascii="Times New Roman" w:hAnsi="Times New Roman"/>
          <w:sz w:val="24"/>
          <w:szCs w:val="24"/>
        </w:rPr>
        <w:t>[2]……</w:t>
      </w:r>
      <w:r w:rsidRPr="00FC7935">
        <w:rPr>
          <w:rFonts w:ascii="Times New Roman" w:hAnsi="Times New Roman"/>
          <w:sz w:val="24"/>
          <w:szCs w:val="24"/>
        </w:rPr>
        <w:t>为标识序号，且与正文中的指示一致。按照</w:t>
      </w:r>
      <w:r w:rsidRPr="00FC7935">
        <w:rPr>
          <w:rFonts w:ascii="Times New Roman" w:hAnsi="Times New Roman"/>
          <w:sz w:val="24"/>
          <w:szCs w:val="24"/>
        </w:rPr>
        <w:t>GB/T 7714</w:t>
      </w:r>
      <w:r w:rsidRPr="00FC7935">
        <w:rPr>
          <w:rFonts w:ascii="Times New Roman" w:hAnsi="Times New Roman"/>
          <w:sz w:val="24"/>
          <w:szCs w:val="24"/>
        </w:rPr>
        <w:t>－</w:t>
      </w:r>
      <w:r w:rsidRPr="00FC7935">
        <w:rPr>
          <w:rFonts w:ascii="Times New Roman" w:hAnsi="Times New Roman"/>
          <w:sz w:val="24"/>
          <w:szCs w:val="24"/>
        </w:rPr>
        <w:t>20</w:t>
      </w:r>
      <w:r w:rsidR="00F6332B">
        <w:rPr>
          <w:rFonts w:ascii="Times New Roman" w:hAnsi="Times New Roman" w:hint="eastAsia"/>
          <w:sz w:val="24"/>
          <w:szCs w:val="24"/>
        </w:rPr>
        <w:t>1</w:t>
      </w:r>
      <w:r w:rsidRPr="00FC7935">
        <w:rPr>
          <w:rFonts w:ascii="Times New Roman" w:hAnsi="Times New Roman"/>
          <w:sz w:val="24"/>
          <w:szCs w:val="24"/>
        </w:rPr>
        <w:t>5</w:t>
      </w:r>
      <w:r w:rsidRPr="00FC7935">
        <w:rPr>
          <w:rFonts w:ascii="Times New Roman" w:hAnsi="Times New Roman"/>
          <w:sz w:val="24"/>
          <w:szCs w:val="24"/>
        </w:rPr>
        <w:t>《</w:t>
      </w:r>
      <w:r w:rsidR="00F6332B">
        <w:rPr>
          <w:rFonts w:ascii="Times New Roman" w:hAnsi="Times New Roman" w:hint="eastAsia"/>
          <w:sz w:val="24"/>
          <w:szCs w:val="24"/>
        </w:rPr>
        <w:t>信息与</w:t>
      </w:r>
      <w:r w:rsidR="00F6332B" w:rsidRPr="00F6332B">
        <w:rPr>
          <w:rFonts w:ascii="Times New Roman" w:hAnsi="Times New Roman" w:hint="eastAsia"/>
          <w:sz w:val="24"/>
          <w:szCs w:val="24"/>
        </w:rPr>
        <w:t>文献</w:t>
      </w:r>
      <w:r w:rsidR="00F6332B">
        <w:rPr>
          <w:rFonts w:ascii="Times New Roman" w:hAnsi="Times New Roman" w:hint="eastAsia"/>
          <w:sz w:val="24"/>
          <w:szCs w:val="24"/>
        </w:rPr>
        <w:t xml:space="preserve"> </w:t>
      </w:r>
      <w:r w:rsidRPr="00FC7935">
        <w:rPr>
          <w:rFonts w:ascii="Times New Roman" w:hAnsi="Times New Roman"/>
          <w:sz w:val="24"/>
          <w:szCs w:val="24"/>
        </w:rPr>
        <w:t>参考文献著录规则》的要求著录参考文献，著录项目要齐全，著录</w:t>
      </w:r>
      <w:proofErr w:type="gramStart"/>
      <w:r w:rsidRPr="00FC7935">
        <w:rPr>
          <w:rFonts w:ascii="Times New Roman" w:hAnsi="Times New Roman"/>
          <w:sz w:val="24"/>
          <w:szCs w:val="24"/>
        </w:rPr>
        <w:t>时须姓前</w:t>
      </w:r>
      <w:proofErr w:type="gramEnd"/>
      <w:r w:rsidRPr="00FC7935">
        <w:rPr>
          <w:rFonts w:ascii="Times New Roman" w:hAnsi="Times New Roman"/>
          <w:sz w:val="24"/>
          <w:szCs w:val="24"/>
        </w:rPr>
        <w:t>名后，</w:t>
      </w:r>
      <w:r w:rsidRPr="00FC7935">
        <w:rPr>
          <w:rFonts w:ascii="Times New Roman" w:hAnsi="Times New Roman"/>
          <w:sz w:val="24"/>
          <w:szCs w:val="24"/>
        </w:rPr>
        <w:t>3</w:t>
      </w:r>
      <w:r w:rsidRPr="00FC7935">
        <w:rPr>
          <w:rFonts w:ascii="Times New Roman" w:hAnsi="Times New Roman"/>
          <w:sz w:val="24"/>
          <w:szCs w:val="24"/>
        </w:rPr>
        <w:t>个姓名及以下全部列出，</w:t>
      </w:r>
      <w:r w:rsidRPr="00FC7935">
        <w:rPr>
          <w:rFonts w:ascii="Times New Roman" w:hAnsi="Times New Roman"/>
          <w:sz w:val="24"/>
          <w:szCs w:val="24"/>
        </w:rPr>
        <w:t>3</w:t>
      </w:r>
      <w:r w:rsidRPr="00FC7935">
        <w:rPr>
          <w:rFonts w:ascii="Times New Roman" w:hAnsi="Times New Roman"/>
          <w:sz w:val="24"/>
          <w:szCs w:val="24"/>
        </w:rPr>
        <w:t>个姓名以上的列出前</w:t>
      </w:r>
      <w:r w:rsidRPr="00FC7935">
        <w:rPr>
          <w:rFonts w:ascii="Times New Roman" w:hAnsi="Times New Roman"/>
          <w:sz w:val="24"/>
          <w:szCs w:val="24"/>
        </w:rPr>
        <w:t>3</w:t>
      </w:r>
      <w:r w:rsidRPr="00FC7935">
        <w:rPr>
          <w:rFonts w:ascii="Times New Roman" w:hAnsi="Times New Roman"/>
          <w:sz w:val="24"/>
          <w:szCs w:val="24"/>
        </w:rPr>
        <w:t>个后加</w:t>
      </w:r>
      <w:r w:rsidRPr="00FC7935">
        <w:rPr>
          <w:rFonts w:ascii="Times New Roman" w:hAnsi="Times New Roman"/>
          <w:sz w:val="24"/>
          <w:szCs w:val="24"/>
        </w:rPr>
        <w:t>“</w:t>
      </w:r>
      <w:r w:rsidRPr="00FC7935">
        <w:rPr>
          <w:rFonts w:ascii="Times New Roman" w:hAnsi="Times New Roman"/>
          <w:sz w:val="24"/>
          <w:szCs w:val="24"/>
        </w:rPr>
        <w:t>等</w:t>
      </w:r>
      <w:r w:rsidRPr="00FC7935">
        <w:rPr>
          <w:rFonts w:ascii="Times New Roman" w:hAnsi="Times New Roman"/>
          <w:sz w:val="24"/>
          <w:szCs w:val="24"/>
        </w:rPr>
        <w:t>”</w:t>
      </w:r>
      <w:r w:rsidRPr="00FC7935">
        <w:rPr>
          <w:rFonts w:ascii="Times New Roman" w:hAnsi="Times New Roman"/>
          <w:sz w:val="24"/>
          <w:szCs w:val="24"/>
        </w:rPr>
        <w:t>，中间均用逗号隔开。</w:t>
      </w:r>
    </w:p>
    <w:p w:rsidR="00112E93" w:rsidRPr="00FC7935" w:rsidRDefault="00112E93" w:rsidP="00FC793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C7935">
        <w:rPr>
          <w:rFonts w:ascii="Times New Roman" w:hAnsi="Times New Roman"/>
          <w:sz w:val="24"/>
          <w:szCs w:val="24"/>
        </w:rPr>
        <w:t>文献类型及其标识为：普通图书</w:t>
      </w:r>
      <w:r w:rsidRPr="00FC7935">
        <w:rPr>
          <w:rFonts w:ascii="Times New Roman" w:hAnsi="Times New Roman"/>
          <w:sz w:val="24"/>
          <w:szCs w:val="24"/>
        </w:rPr>
        <w:t>[M]</w:t>
      </w:r>
      <w:r w:rsidRPr="00FC7935">
        <w:rPr>
          <w:rFonts w:ascii="Times New Roman" w:hAnsi="Times New Roman"/>
          <w:sz w:val="24"/>
          <w:szCs w:val="24"/>
        </w:rPr>
        <w:t>；会议论文</w:t>
      </w:r>
      <w:r w:rsidRPr="00FC7935">
        <w:rPr>
          <w:rFonts w:ascii="Times New Roman" w:hAnsi="Times New Roman"/>
          <w:sz w:val="24"/>
          <w:szCs w:val="24"/>
        </w:rPr>
        <w:t>[C]</w:t>
      </w:r>
      <w:r w:rsidRPr="00FC7935">
        <w:rPr>
          <w:rFonts w:ascii="Times New Roman" w:hAnsi="Times New Roman"/>
          <w:sz w:val="24"/>
          <w:szCs w:val="24"/>
        </w:rPr>
        <w:t>；报纸文章</w:t>
      </w:r>
      <w:r w:rsidRPr="00FC7935">
        <w:rPr>
          <w:rFonts w:ascii="Times New Roman" w:hAnsi="Times New Roman"/>
          <w:sz w:val="24"/>
          <w:szCs w:val="24"/>
        </w:rPr>
        <w:t>[N]</w:t>
      </w:r>
      <w:r w:rsidRPr="00FC7935">
        <w:rPr>
          <w:rFonts w:ascii="Times New Roman" w:hAnsi="Times New Roman"/>
          <w:sz w:val="24"/>
          <w:szCs w:val="24"/>
        </w:rPr>
        <w:t>；期刊文章</w:t>
      </w:r>
      <w:r w:rsidRPr="00FC7935">
        <w:rPr>
          <w:rFonts w:ascii="Times New Roman" w:hAnsi="Times New Roman"/>
          <w:sz w:val="24"/>
          <w:szCs w:val="24"/>
        </w:rPr>
        <w:t>[J]</w:t>
      </w:r>
      <w:r w:rsidRPr="00FC7935">
        <w:rPr>
          <w:rFonts w:ascii="Times New Roman" w:hAnsi="Times New Roman"/>
          <w:sz w:val="24"/>
          <w:szCs w:val="24"/>
        </w:rPr>
        <w:t>；学位论文</w:t>
      </w:r>
      <w:r w:rsidRPr="00FC7935">
        <w:rPr>
          <w:rFonts w:ascii="Times New Roman" w:hAnsi="Times New Roman"/>
          <w:sz w:val="24"/>
          <w:szCs w:val="24"/>
        </w:rPr>
        <w:t>[D]</w:t>
      </w:r>
      <w:r w:rsidRPr="00FC7935">
        <w:rPr>
          <w:rFonts w:ascii="Times New Roman" w:hAnsi="Times New Roman"/>
          <w:sz w:val="24"/>
          <w:szCs w:val="24"/>
        </w:rPr>
        <w:t>；报告</w:t>
      </w:r>
      <w:r w:rsidRPr="00FC7935">
        <w:rPr>
          <w:rFonts w:ascii="Times New Roman" w:hAnsi="Times New Roman"/>
          <w:sz w:val="24"/>
          <w:szCs w:val="24"/>
        </w:rPr>
        <w:t>[R]</w:t>
      </w:r>
      <w:r w:rsidRPr="00FC7935">
        <w:rPr>
          <w:rFonts w:ascii="Times New Roman" w:hAnsi="Times New Roman"/>
          <w:sz w:val="24"/>
          <w:szCs w:val="24"/>
        </w:rPr>
        <w:t>；标准</w:t>
      </w:r>
      <w:r w:rsidRPr="00FC7935">
        <w:rPr>
          <w:rFonts w:ascii="Times New Roman" w:hAnsi="Times New Roman"/>
          <w:sz w:val="24"/>
          <w:szCs w:val="24"/>
        </w:rPr>
        <w:t>[S]</w:t>
      </w:r>
      <w:r w:rsidRPr="00FC7935">
        <w:rPr>
          <w:rFonts w:ascii="Times New Roman" w:hAnsi="Times New Roman"/>
          <w:sz w:val="24"/>
          <w:szCs w:val="24"/>
        </w:rPr>
        <w:t>；专利</w:t>
      </w:r>
      <w:r w:rsidRPr="00FC7935">
        <w:rPr>
          <w:rFonts w:ascii="Times New Roman" w:hAnsi="Times New Roman"/>
          <w:sz w:val="24"/>
          <w:szCs w:val="24"/>
        </w:rPr>
        <w:t>[P]</w:t>
      </w:r>
      <w:r w:rsidRPr="00FC7935">
        <w:rPr>
          <w:rFonts w:ascii="Times New Roman" w:hAnsi="Times New Roman"/>
          <w:sz w:val="24"/>
          <w:szCs w:val="24"/>
        </w:rPr>
        <w:t>；数据库</w:t>
      </w:r>
      <w:r w:rsidRPr="00FC7935">
        <w:rPr>
          <w:rFonts w:ascii="Times New Roman" w:hAnsi="Times New Roman"/>
          <w:sz w:val="24"/>
          <w:szCs w:val="24"/>
        </w:rPr>
        <w:t>[DB]</w:t>
      </w:r>
      <w:r w:rsidRPr="00FC7935">
        <w:rPr>
          <w:rFonts w:ascii="Times New Roman" w:hAnsi="Times New Roman"/>
          <w:sz w:val="24"/>
          <w:szCs w:val="24"/>
        </w:rPr>
        <w:t>；计算机程序</w:t>
      </w:r>
      <w:r w:rsidRPr="00FC7935">
        <w:rPr>
          <w:rFonts w:ascii="Times New Roman" w:hAnsi="Times New Roman"/>
          <w:sz w:val="24"/>
          <w:szCs w:val="24"/>
        </w:rPr>
        <w:t>[CP]</w:t>
      </w:r>
      <w:r w:rsidRPr="00FC7935">
        <w:rPr>
          <w:rFonts w:ascii="Times New Roman" w:hAnsi="Times New Roman"/>
          <w:sz w:val="24"/>
          <w:szCs w:val="24"/>
        </w:rPr>
        <w:t>；电子公告</w:t>
      </w:r>
      <w:r w:rsidRPr="00FC7935">
        <w:rPr>
          <w:rFonts w:ascii="Times New Roman" w:hAnsi="Times New Roman"/>
          <w:sz w:val="24"/>
          <w:szCs w:val="24"/>
        </w:rPr>
        <w:t>[EB]</w:t>
      </w:r>
      <w:r w:rsidRPr="00FC7935">
        <w:rPr>
          <w:rFonts w:ascii="Times New Roman" w:hAnsi="Times New Roman"/>
          <w:sz w:val="24"/>
          <w:szCs w:val="24"/>
        </w:rPr>
        <w:t>；联机网络</w:t>
      </w:r>
      <w:r w:rsidRPr="00FC7935">
        <w:rPr>
          <w:rFonts w:ascii="Times New Roman" w:hAnsi="Times New Roman"/>
          <w:sz w:val="24"/>
          <w:szCs w:val="24"/>
        </w:rPr>
        <w:t>[OL]</w:t>
      </w:r>
      <w:r w:rsidRPr="00FC7935">
        <w:rPr>
          <w:rFonts w:ascii="Times New Roman" w:hAnsi="Times New Roman"/>
          <w:sz w:val="24"/>
          <w:szCs w:val="24"/>
        </w:rPr>
        <w:t>。其格式信息见参考文献著录格式示例，</w:t>
      </w:r>
      <w:r w:rsidRPr="00FC7935">
        <w:rPr>
          <w:rFonts w:ascii="Times New Roman" w:hAnsi="Times New Roman"/>
          <w:b/>
          <w:sz w:val="24"/>
          <w:szCs w:val="24"/>
        </w:rPr>
        <w:t>特别注意</w:t>
      </w:r>
      <w:r w:rsidRPr="00FC7935">
        <w:rPr>
          <w:rFonts w:ascii="Times New Roman" w:hAnsi="Times New Roman"/>
          <w:sz w:val="24"/>
          <w:szCs w:val="24"/>
        </w:rPr>
        <w:t>著录英文参考文献时，题名的</w:t>
      </w:r>
      <w:r w:rsidR="00087A44">
        <w:rPr>
          <w:rFonts w:ascii="Times New Roman" w:hAnsi="Times New Roman" w:hint="eastAsia"/>
          <w:sz w:val="24"/>
          <w:szCs w:val="24"/>
        </w:rPr>
        <w:t>句</w:t>
      </w:r>
      <w:r w:rsidRPr="00FC7935">
        <w:rPr>
          <w:rFonts w:ascii="Times New Roman" w:hAnsi="Times New Roman"/>
          <w:sz w:val="24"/>
          <w:szCs w:val="24"/>
        </w:rPr>
        <w:t>首字母要大写。</w:t>
      </w:r>
      <w:bookmarkStart w:id="0" w:name="_GoBack"/>
      <w:bookmarkEnd w:id="0"/>
    </w:p>
    <w:p w:rsidR="00112E93" w:rsidRPr="00FC7935" w:rsidRDefault="00112E93" w:rsidP="00FC793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C7935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FC7935">
        <w:rPr>
          <w:rFonts w:ascii="Times New Roman" w:hAnsi="Times New Roman"/>
          <w:sz w:val="24"/>
          <w:szCs w:val="24"/>
        </w:rPr>
        <w:t>文中的量、符号首次出现时应予以定义或说明。上下角标、易混淆的字母和大小写字形相近的字母，请注明。</w:t>
      </w:r>
      <w:r w:rsidRPr="00FC7935">
        <w:rPr>
          <w:rFonts w:ascii="Times New Roman" w:hAnsi="Times New Roman"/>
          <w:sz w:val="24"/>
          <w:szCs w:val="24"/>
        </w:rPr>
        <w:t xml:space="preserve"> </w:t>
      </w:r>
    </w:p>
    <w:p w:rsidR="00112E93" w:rsidRPr="00FC7935" w:rsidRDefault="00112E93" w:rsidP="00FC793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C7935">
        <w:rPr>
          <w:rFonts w:ascii="Times New Roman" w:hAnsi="Times New Roman"/>
          <w:sz w:val="24"/>
          <w:szCs w:val="24"/>
        </w:rPr>
        <w:t xml:space="preserve">8. </w:t>
      </w:r>
      <w:r w:rsidRPr="00FC7935">
        <w:rPr>
          <w:rFonts w:ascii="Times New Roman" w:hAnsi="Times New Roman"/>
          <w:sz w:val="24"/>
          <w:szCs w:val="24"/>
        </w:rPr>
        <w:t>文中插图要求线条清晰、层次分明，图号、图题、图注应与文内说明一致，计量单位必须采用国家法定计量单位与符号</w:t>
      </w:r>
      <w:r w:rsidRPr="00FC7935">
        <w:rPr>
          <w:rFonts w:ascii="Times New Roman" w:hAnsi="Times New Roman" w:hint="eastAsia"/>
          <w:sz w:val="24"/>
          <w:szCs w:val="24"/>
        </w:rPr>
        <w:t>，单位与符号之间请用“</w:t>
      </w:r>
      <w:r w:rsidRPr="00FC7935">
        <w:rPr>
          <w:rFonts w:ascii="Times New Roman" w:hAnsi="Times New Roman" w:hint="eastAsia"/>
          <w:sz w:val="24"/>
          <w:szCs w:val="24"/>
        </w:rPr>
        <w:t>/</w:t>
      </w:r>
      <w:r w:rsidRPr="00FC7935">
        <w:rPr>
          <w:rFonts w:ascii="Times New Roman" w:hAnsi="Times New Roman" w:hint="eastAsia"/>
          <w:sz w:val="24"/>
          <w:szCs w:val="24"/>
        </w:rPr>
        <w:t>”隔开。图表标题要中英文对照。</w:t>
      </w:r>
    </w:p>
    <w:p w:rsidR="00112E93" w:rsidRPr="003E1DAB" w:rsidRDefault="00112E93" w:rsidP="00A44265">
      <w:pPr>
        <w:spacing w:line="360" w:lineRule="auto"/>
        <w:ind w:firstLineChars="200" w:firstLine="480"/>
        <w:rPr>
          <w:rFonts w:ascii="Times New Roman" w:hAnsi="Times New Roman"/>
          <w:szCs w:val="21"/>
        </w:rPr>
      </w:pPr>
      <w:r w:rsidRPr="00FC7935">
        <w:rPr>
          <w:rFonts w:ascii="Times New Roman" w:hAnsi="Times New Roman"/>
          <w:sz w:val="24"/>
          <w:szCs w:val="24"/>
        </w:rPr>
        <w:t xml:space="preserve">9. </w:t>
      </w:r>
      <w:r w:rsidRPr="00FC7935">
        <w:rPr>
          <w:rFonts w:ascii="Times New Roman" w:hAnsi="Times New Roman"/>
          <w:sz w:val="24"/>
          <w:szCs w:val="24"/>
        </w:rPr>
        <w:t>本刊有权对来稿作文字性修改和规范化处理。稿件一经刊登，即付稿酬，并赠送样刊</w:t>
      </w:r>
      <w:r w:rsidRPr="00FC7935">
        <w:rPr>
          <w:rFonts w:ascii="Times New Roman" w:hAnsi="Times New Roman"/>
          <w:sz w:val="24"/>
          <w:szCs w:val="24"/>
        </w:rPr>
        <w:t>2</w:t>
      </w:r>
      <w:r w:rsidRPr="00FC7935">
        <w:rPr>
          <w:rFonts w:ascii="Times New Roman" w:hAnsi="Times New Roman"/>
          <w:sz w:val="24"/>
          <w:szCs w:val="24"/>
        </w:rPr>
        <w:t>本。凡向本刊投稿者，如无特别说明，即视为同意将文章的复制权、发行权、信息网络传播权、翻译权、汇编权等权利</w:t>
      </w:r>
      <w:r w:rsidRPr="003E1DAB">
        <w:rPr>
          <w:rFonts w:ascii="Times New Roman" w:hAnsi="Times New Roman"/>
          <w:szCs w:val="21"/>
        </w:rPr>
        <w:t>转让给本刊，本刊有权许可与本刊合作的数据库使用。</w:t>
      </w:r>
    </w:p>
    <w:p w:rsidR="00FC7935" w:rsidRPr="00936776" w:rsidRDefault="00FC7935" w:rsidP="00087A4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12E93" w:rsidRPr="00FC7935" w:rsidRDefault="00112E93" w:rsidP="00A44265">
      <w:pPr>
        <w:spacing w:line="360" w:lineRule="auto"/>
        <w:rPr>
          <w:rFonts w:ascii="Times New Roman" w:hAnsi="Times New Roman"/>
          <w:b/>
          <w:szCs w:val="21"/>
        </w:rPr>
      </w:pPr>
      <w:r w:rsidRPr="00FC7935">
        <w:rPr>
          <w:rFonts w:ascii="Times New Roman" w:hAnsi="Times New Roman"/>
          <w:b/>
          <w:szCs w:val="21"/>
        </w:rPr>
        <w:t>参考文献著录示例：</w:t>
      </w:r>
      <w:r w:rsidRPr="00FC7935">
        <w:rPr>
          <w:rFonts w:ascii="Times New Roman" w:hAnsi="Times New Roman"/>
          <w:b/>
          <w:szCs w:val="21"/>
        </w:rPr>
        <w:t xml:space="preserve"> </w:t>
      </w:r>
    </w:p>
    <w:p w:rsidR="00112E93" w:rsidRPr="00FC7935" w:rsidRDefault="00112E93" w:rsidP="00A44265">
      <w:pPr>
        <w:spacing w:line="360" w:lineRule="auto"/>
        <w:rPr>
          <w:rFonts w:ascii="Times New Roman" w:hAnsi="Times New Roman"/>
          <w:szCs w:val="21"/>
        </w:rPr>
      </w:pPr>
      <w:r w:rsidRPr="00FC7935">
        <w:rPr>
          <w:rFonts w:ascii="Times New Roman" w:hAnsi="Times New Roman"/>
          <w:szCs w:val="21"/>
        </w:rPr>
        <w:t xml:space="preserve">[1] </w:t>
      </w:r>
      <w:r w:rsidRPr="00FC7935">
        <w:rPr>
          <w:rFonts w:ascii="Times New Roman" w:hAnsi="Times New Roman"/>
          <w:szCs w:val="21"/>
        </w:rPr>
        <w:t>余敏</w:t>
      </w:r>
      <w:r w:rsidRPr="00FC7935">
        <w:rPr>
          <w:rFonts w:ascii="Times New Roman" w:hAnsi="Times New Roman"/>
          <w:szCs w:val="21"/>
        </w:rPr>
        <w:t xml:space="preserve">. </w:t>
      </w:r>
      <w:r w:rsidRPr="00FC7935">
        <w:rPr>
          <w:rFonts w:ascii="Times New Roman" w:hAnsi="Times New Roman"/>
          <w:szCs w:val="21"/>
        </w:rPr>
        <w:t>出版集团研究</w:t>
      </w:r>
      <w:r w:rsidRPr="00FC7935">
        <w:rPr>
          <w:rFonts w:ascii="Times New Roman" w:hAnsi="Times New Roman"/>
          <w:szCs w:val="21"/>
        </w:rPr>
        <w:t xml:space="preserve">[M]. </w:t>
      </w:r>
      <w:r w:rsidRPr="00FC7935">
        <w:rPr>
          <w:rFonts w:ascii="Times New Roman" w:hAnsi="Times New Roman"/>
          <w:szCs w:val="21"/>
        </w:rPr>
        <w:t>北京</w:t>
      </w:r>
      <w:r w:rsidR="007938EA">
        <w:rPr>
          <w:rFonts w:ascii="Times New Roman" w:hAnsi="Times New Roman"/>
          <w:szCs w:val="21"/>
        </w:rPr>
        <w:t>:</w:t>
      </w:r>
      <w:r w:rsidRPr="00FC7935">
        <w:rPr>
          <w:rFonts w:ascii="Times New Roman" w:hAnsi="Times New Roman"/>
          <w:szCs w:val="21"/>
        </w:rPr>
        <w:t>中国书籍出版社</w:t>
      </w:r>
      <w:r w:rsidR="007938EA">
        <w:rPr>
          <w:rFonts w:ascii="Times New Roman" w:hAnsi="Times New Roman"/>
          <w:szCs w:val="21"/>
        </w:rPr>
        <w:t>,</w:t>
      </w:r>
      <w:r w:rsidRPr="00FC7935">
        <w:rPr>
          <w:rFonts w:ascii="Times New Roman" w:hAnsi="Times New Roman"/>
          <w:szCs w:val="21"/>
        </w:rPr>
        <w:t>2001</w:t>
      </w:r>
      <w:r w:rsidR="007938EA">
        <w:rPr>
          <w:rFonts w:ascii="Times New Roman" w:hAnsi="Times New Roman"/>
          <w:szCs w:val="21"/>
        </w:rPr>
        <w:t>:</w:t>
      </w:r>
      <w:proofErr w:type="gramStart"/>
      <w:r w:rsidRPr="00FC7935">
        <w:rPr>
          <w:rFonts w:ascii="Times New Roman" w:hAnsi="Times New Roman"/>
          <w:szCs w:val="21"/>
        </w:rPr>
        <w:t>179-193.</w:t>
      </w:r>
      <w:proofErr w:type="gramEnd"/>
    </w:p>
    <w:p w:rsidR="00112E93" w:rsidRPr="00FC7935" w:rsidRDefault="00112E93" w:rsidP="00A44265">
      <w:pPr>
        <w:spacing w:line="360" w:lineRule="auto"/>
        <w:rPr>
          <w:rFonts w:ascii="Times New Roman" w:hAnsi="Times New Roman"/>
          <w:szCs w:val="21"/>
        </w:rPr>
      </w:pPr>
      <w:r w:rsidRPr="00FC7935">
        <w:rPr>
          <w:rFonts w:ascii="Times New Roman" w:hAnsi="Times New Roman"/>
          <w:szCs w:val="21"/>
        </w:rPr>
        <w:t xml:space="preserve">[2] </w:t>
      </w:r>
      <w:proofErr w:type="gramStart"/>
      <w:r w:rsidRPr="00FC7935">
        <w:rPr>
          <w:rFonts w:ascii="Times New Roman" w:hAnsi="Times New Roman"/>
          <w:szCs w:val="21"/>
        </w:rPr>
        <w:t>辛希孟</w:t>
      </w:r>
      <w:proofErr w:type="gramEnd"/>
      <w:r w:rsidRPr="00FC7935">
        <w:rPr>
          <w:rFonts w:ascii="Times New Roman" w:hAnsi="Times New Roman"/>
          <w:szCs w:val="21"/>
        </w:rPr>
        <w:t xml:space="preserve">. </w:t>
      </w:r>
      <w:r w:rsidRPr="00FC7935">
        <w:rPr>
          <w:rFonts w:ascii="Times New Roman" w:hAnsi="Times New Roman"/>
          <w:szCs w:val="21"/>
        </w:rPr>
        <w:t>信息技术与信息服务国际研讨会论文集</w:t>
      </w:r>
      <w:r w:rsidR="007938EA">
        <w:rPr>
          <w:rFonts w:ascii="Times New Roman" w:hAnsi="Times New Roman"/>
          <w:szCs w:val="21"/>
        </w:rPr>
        <w:t>:</w:t>
      </w:r>
      <w:r w:rsidRPr="00FC7935">
        <w:rPr>
          <w:rFonts w:ascii="Times New Roman" w:hAnsi="Times New Roman"/>
          <w:szCs w:val="21"/>
        </w:rPr>
        <w:t>A</w:t>
      </w:r>
      <w:r w:rsidRPr="00FC7935">
        <w:rPr>
          <w:rFonts w:ascii="Times New Roman" w:hAnsi="Times New Roman"/>
          <w:szCs w:val="21"/>
        </w:rPr>
        <w:t>集</w:t>
      </w:r>
      <w:r w:rsidRPr="00FC7935">
        <w:rPr>
          <w:rFonts w:ascii="Times New Roman" w:hAnsi="Times New Roman"/>
          <w:szCs w:val="21"/>
        </w:rPr>
        <w:t xml:space="preserve">[C]. </w:t>
      </w:r>
      <w:r w:rsidRPr="00FC7935">
        <w:rPr>
          <w:rFonts w:ascii="Times New Roman" w:hAnsi="Times New Roman"/>
          <w:szCs w:val="21"/>
        </w:rPr>
        <w:t>北京</w:t>
      </w:r>
      <w:r w:rsidR="007938EA">
        <w:rPr>
          <w:rFonts w:ascii="Times New Roman" w:hAnsi="Times New Roman"/>
          <w:szCs w:val="21"/>
        </w:rPr>
        <w:t>:</w:t>
      </w:r>
      <w:r w:rsidRPr="00FC7935">
        <w:rPr>
          <w:rFonts w:ascii="Times New Roman" w:hAnsi="Times New Roman"/>
          <w:szCs w:val="21"/>
        </w:rPr>
        <w:t>中国社会科学出版社</w:t>
      </w:r>
      <w:r w:rsidR="007938EA">
        <w:rPr>
          <w:rFonts w:ascii="Times New Roman" w:hAnsi="Times New Roman"/>
          <w:szCs w:val="21"/>
        </w:rPr>
        <w:t>,</w:t>
      </w:r>
      <w:r w:rsidRPr="00FC7935">
        <w:rPr>
          <w:rFonts w:ascii="Times New Roman" w:hAnsi="Times New Roman"/>
          <w:szCs w:val="21"/>
        </w:rPr>
        <w:t>1994.</w:t>
      </w:r>
    </w:p>
    <w:p w:rsidR="00112E93" w:rsidRPr="00FC7935" w:rsidRDefault="00112E93" w:rsidP="00A44265">
      <w:pPr>
        <w:spacing w:line="360" w:lineRule="auto"/>
        <w:rPr>
          <w:rFonts w:ascii="Times New Roman" w:hAnsi="Times New Roman"/>
          <w:szCs w:val="21"/>
        </w:rPr>
      </w:pPr>
      <w:r w:rsidRPr="00FC7935">
        <w:rPr>
          <w:rFonts w:ascii="Times New Roman" w:hAnsi="Times New Roman"/>
          <w:szCs w:val="21"/>
        </w:rPr>
        <w:t xml:space="preserve">[3] </w:t>
      </w:r>
      <w:r w:rsidRPr="00FC7935">
        <w:rPr>
          <w:rFonts w:ascii="Times New Roman" w:hAnsi="Times New Roman"/>
          <w:szCs w:val="21"/>
        </w:rPr>
        <w:t>孙玉文</w:t>
      </w:r>
      <w:r w:rsidRPr="00FC7935">
        <w:rPr>
          <w:rFonts w:ascii="Times New Roman" w:hAnsi="Times New Roman"/>
          <w:szCs w:val="21"/>
        </w:rPr>
        <w:t xml:space="preserve">. </w:t>
      </w:r>
      <w:r w:rsidRPr="00FC7935">
        <w:rPr>
          <w:rFonts w:ascii="Times New Roman" w:hAnsi="Times New Roman"/>
          <w:szCs w:val="21"/>
        </w:rPr>
        <w:t>汉语变调构词研究</w:t>
      </w:r>
      <w:r w:rsidRPr="00FC7935">
        <w:rPr>
          <w:rFonts w:ascii="Times New Roman" w:hAnsi="Times New Roman"/>
          <w:szCs w:val="21"/>
        </w:rPr>
        <w:t xml:space="preserve">[D]. </w:t>
      </w:r>
      <w:r w:rsidRPr="00FC7935">
        <w:rPr>
          <w:rFonts w:ascii="Times New Roman" w:hAnsi="Times New Roman"/>
          <w:szCs w:val="21"/>
        </w:rPr>
        <w:t>北京</w:t>
      </w:r>
      <w:r w:rsidR="007938EA">
        <w:rPr>
          <w:rFonts w:ascii="Times New Roman" w:hAnsi="Times New Roman"/>
          <w:szCs w:val="21"/>
        </w:rPr>
        <w:t>:</w:t>
      </w:r>
      <w:r w:rsidRPr="00FC7935">
        <w:rPr>
          <w:rFonts w:ascii="Times New Roman" w:hAnsi="Times New Roman"/>
          <w:szCs w:val="21"/>
        </w:rPr>
        <w:t>北京大学</w:t>
      </w:r>
      <w:r w:rsidR="007938EA">
        <w:rPr>
          <w:rFonts w:ascii="Times New Roman" w:hAnsi="Times New Roman"/>
          <w:szCs w:val="21"/>
        </w:rPr>
        <w:t>,</w:t>
      </w:r>
      <w:r w:rsidRPr="00FC7935">
        <w:rPr>
          <w:rFonts w:ascii="Times New Roman" w:hAnsi="Times New Roman"/>
          <w:szCs w:val="21"/>
        </w:rPr>
        <w:t>2000.</w:t>
      </w:r>
    </w:p>
    <w:p w:rsidR="00112E93" w:rsidRPr="00FC7935" w:rsidRDefault="00112E93" w:rsidP="00A44265">
      <w:pPr>
        <w:spacing w:line="360" w:lineRule="auto"/>
        <w:rPr>
          <w:rFonts w:ascii="Times New Roman" w:hAnsi="Times New Roman"/>
          <w:szCs w:val="21"/>
        </w:rPr>
      </w:pPr>
      <w:r w:rsidRPr="00FC7935">
        <w:rPr>
          <w:rFonts w:ascii="Times New Roman" w:hAnsi="Times New Roman"/>
          <w:szCs w:val="21"/>
        </w:rPr>
        <w:t xml:space="preserve">[4] </w:t>
      </w:r>
      <w:r w:rsidRPr="00FC7935">
        <w:rPr>
          <w:rFonts w:ascii="Times New Roman" w:hAnsi="Times New Roman"/>
          <w:szCs w:val="21"/>
        </w:rPr>
        <w:t>钟文发</w:t>
      </w:r>
      <w:r w:rsidRPr="00FC7935">
        <w:rPr>
          <w:rFonts w:ascii="Times New Roman" w:hAnsi="Times New Roman"/>
          <w:szCs w:val="21"/>
        </w:rPr>
        <w:t xml:space="preserve">. </w:t>
      </w:r>
      <w:r w:rsidRPr="00FC7935">
        <w:rPr>
          <w:rFonts w:ascii="Times New Roman" w:hAnsi="Times New Roman"/>
          <w:szCs w:val="21"/>
        </w:rPr>
        <w:t>非线性规划在可燃读物配置中的应用</w:t>
      </w:r>
      <w:r w:rsidRPr="00FC7935">
        <w:rPr>
          <w:rFonts w:ascii="Times New Roman" w:hAnsi="Times New Roman"/>
          <w:szCs w:val="21"/>
        </w:rPr>
        <w:t>[C]//</w:t>
      </w:r>
      <w:r w:rsidRPr="00FC7935">
        <w:rPr>
          <w:rFonts w:ascii="Times New Roman" w:hAnsi="Times New Roman"/>
          <w:szCs w:val="21"/>
        </w:rPr>
        <w:t>赵玮</w:t>
      </w:r>
      <w:r w:rsidRPr="00FC7935">
        <w:rPr>
          <w:rFonts w:ascii="Times New Roman" w:hAnsi="Times New Roman"/>
          <w:szCs w:val="21"/>
        </w:rPr>
        <w:t xml:space="preserve">. </w:t>
      </w:r>
      <w:r w:rsidRPr="00FC7935">
        <w:rPr>
          <w:rFonts w:ascii="Times New Roman" w:hAnsi="Times New Roman"/>
          <w:szCs w:val="21"/>
        </w:rPr>
        <w:t>运筹学的理论与应用</w:t>
      </w:r>
      <w:r w:rsidR="007938EA">
        <w:rPr>
          <w:rFonts w:ascii="Times New Roman" w:hAnsi="Times New Roman"/>
          <w:szCs w:val="21"/>
        </w:rPr>
        <w:t>:</w:t>
      </w:r>
      <w:r w:rsidRPr="00FC7935">
        <w:rPr>
          <w:rFonts w:ascii="Times New Roman" w:hAnsi="Times New Roman"/>
          <w:szCs w:val="21"/>
        </w:rPr>
        <w:t>中国运筹学会第五届大会论文集</w:t>
      </w:r>
      <w:r w:rsidRPr="00FC7935">
        <w:rPr>
          <w:rFonts w:ascii="Times New Roman" w:hAnsi="Times New Roman"/>
          <w:szCs w:val="21"/>
        </w:rPr>
        <w:t xml:space="preserve">. </w:t>
      </w:r>
      <w:r w:rsidRPr="00FC7935">
        <w:rPr>
          <w:rFonts w:ascii="Times New Roman" w:hAnsi="Times New Roman"/>
          <w:szCs w:val="21"/>
        </w:rPr>
        <w:t>西安</w:t>
      </w:r>
      <w:r w:rsidR="007938EA">
        <w:rPr>
          <w:rFonts w:ascii="Times New Roman" w:hAnsi="Times New Roman"/>
          <w:szCs w:val="21"/>
        </w:rPr>
        <w:t>:</w:t>
      </w:r>
      <w:r w:rsidRPr="00FC7935">
        <w:rPr>
          <w:rFonts w:ascii="Times New Roman" w:hAnsi="Times New Roman"/>
          <w:szCs w:val="21"/>
        </w:rPr>
        <w:t>西安电子科技大学出版社</w:t>
      </w:r>
      <w:r w:rsidR="007938EA">
        <w:rPr>
          <w:rFonts w:ascii="Times New Roman" w:hAnsi="Times New Roman"/>
          <w:szCs w:val="21"/>
        </w:rPr>
        <w:t>,</w:t>
      </w:r>
      <w:r w:rsidRPr="00FC7935">
        <w:rPr>
          <w:rFonts w:ascii="Times New Roman" w:hAnsi="Times New Roman"/>
          <w:szCs w:val="21"/>
        </w:rPr>
        <w:t>1996</w:t>
      </w:r>
      <w:r w:rsidR="007938EA">
        <w:rPr>
          <w:rFonts w:ascii="Times New Roman" w:hAnsi="Times New Roman"/>
          <w:szCs w:val="21"/>
        </w:rPr>
        <w:t>:</w:t>
      </w:r>
      <w:proofErr w:type="gramStart"/>
      <w:r w:rsidRPr="00FC7935">
        <w:rPr>
          <w:rFonts w:ascii="Times New Roman" w:hAnsi="Times New Roman"/>
          <w:szCs w:val="21"/>
        </w:rPr>
        <w:t>468-471.</w:t>
      </w:r>
      <w:proofErr w:type="gramEnd"/>
    </w:p>
    <w:p w:rsidR="00112E93" w:rsidRPr="00FC7935" w:rsidRDefault="00112E93" w:rsidP="00A44265">
      <w:pPr>
        <w:spacing w:line="360" w:lineRule="auto"/>
        <w:rPr>
          <w:rFonts w:ascii="Times New Roman" w:hAnsi="Times New Roman"/>
          <w:szCs w:val="21"/>
        </w:rPr>
      </w:pPr>
      <w:r w:rsidRPr="00FC7935">
        <w:rPr>
          <w:rFonts w:ascii="Times New Roman" w:hAnsi="Times New Roman"/>
          <w:szCs w:val="21"/>
        </w:rPr>
        <w:t xml:space="preserve">[5] </w:t>
      </w:r>
      <w:r w:rsidRPr="00FC7935">
        <w:rPr>
          <w:rFonts w:ascii="Times New Roman" w:hAnsi="Times New Roman"/>
          <w:szCs w:val="21"/>
        </w:rPr>
        <w:t>李晓东</w:t>
      </w:r>
      <w:r w:rsidR="007938EA">
        <w:rPr>
          <w:rFonts w:ascii="Times New Roman" w:hAnsi="Times New Roman"/>
          <w:szCs w:val="21"/>
        </w:rPr>
        <w:t>,</w:t>
      </w:r>
      <w:r w:rsidRPr="00FC7935">
        <w:rPr>
          <w:rFonts w:ascii="Times New Roman" w:hAnsi="Times New Roman"/>
          <w:szCs w:val="21"/>
        </w:rPr>
        <w:t>张庆红</w:t>
      </w:r>
      <w:r w:rsidR="007938EA">
        <w:rPr>
          <w:rFonts w:ascii="Times New Roman" w:hAnsi="Times New Roman"/>
          <w:szCs w:val="21"/>
        </w:rPr>
        <w:t>,</w:t>
      </w:r>
      <w:proofErr w:type="gramStart"/>
      <w:r w:rsidRPr="00FC7935">
        <w:rPr>
          <w:rFonts w:ascii="Times New Roman" w:hAnsi="Times New Roman"/>
          <w:szCs w:val="21"/>
        </w:rPr>
        <w:t>叶瑾林</w:t>
      </w:r>
      <w:proofErr w:type="gramEnd"/>
      <w:r w:rsidRPr="00FC7935">
        <w:rPr>
          <w:rFonts w:ascii="Times New Roman" w:hAnsi="Times New Roman"/>
          <w:szCs w:val="21"/>
        </w:rPr>
        <w:t xml:space="preserve">. </w:t>
      </w:r>
      <w:r w:rsidRPr="00FC7935">
        <w:rPr>
          <w:rFonts w:ascii="Times New Roman" w:hAnsi="Times New Roman"/>
          <w:szCs w:val="21"/>
        </w:rPr>
        <w:t>气候学研究的若干理论问题</w:t>
      </w:r>
      <w:r w:rsidRPr="00FC7935">
        <w:rPr>
          <w:rFonts w:ascii="Times New Roman" w:hAnsi="Times New Roman"/>
          <w:szCs w:val="21"/>
        </w:rPr>
        <w:t xml:space="preserve">[J]. </w:t>
      </w:r>
      <w:r w:rsidRPr="00FC7935">
        <w:rPr>
          <w:rFonts w:ascii="Times New Roman" w:hAnsi="Times New Roman"/>
          <w:szCs w:val="21"/>
        </w:rPr>
        <w:t>北京大学学报</w:t>
      </w:r>
      <w:r w:rsidR="007938EA">
        <w:rPr>
          <w:rFonts w:ascii="Times New Roman" w:hAnsi="Times New Roman"/>
          <w:szCs w:val="21"/>
        </w:rPr>
        <w:t>:</w:t>
      </w:r>
      <w:r w:rsidRPr="00FC7935">
        <w:rPr>
          <w:rFonts w:ascii="Times New Roman" w:hAnsi="Times New Roman"/>
          <w:szCs w:val="21"/>
        </w:rPr>
        <w:t>自然科学版</w:t>
      </w:r>
      <w:r w:rsidR="007938EA">
        <w:rPr>
          <w:rFonts w:ascii="Times New Roman" w:hAnsi="Times New Roman"/>
          <w:szCs w:val="21"/>
        </w:rPr>
        <w:t>,</w:t>
      </w:r>
      <w:r w:rsidRPr="00FC7935">
        <w:rPr>
          <w:rFonts w:ascii="Times New Roman" w:hAnsi="Times New Roman"/>
          <w:szCs w:val="21"/>
        </w:rPr>
        <w:t>1999</w:t>
      </w:r>
      <w:r w:rsidR="007938EA">
        <w:rPr>
          <w:rFonts w:ascii="Times New Roman" w:hAnsi="Times New Roman"/>
          <w:szCs w:val="21"/>
        </w:rPr>
        <w:t>,</w:t>
      </w:r>
      <w:r w:rsidRPr="00FC7935">
        <w:rPr>
          <w:rFonts w:ascii="Times New Roman" w:hAnsi="Times New Roman"/>
          <w:szCs w:val="21"/>
        </w:rPr>
        <w:t>35(1)</w:t>
      </w:r>
      <w:r w:rsidR="007938EA">
        <w:rPr>
          <w:rFonts w:ascii="Times New Roman" w:hAnsi="Times New Roman"/>
          <w:szCs w:val="21"/>
        </w:rPr>
        <w:t>:</w:t>
      </w:r>
      <w:proofErr w:type="gramStart"/>
      <w:r w:rsidRPr="00FC7935">
        <w:rPr>
          <w:rFonts w:ascii="Times New Roman" w:hAnsi="Times New Roman"/>
          <w:szCs w:val="21"/>
        </w:rPr>
        <w:t>101-106.</w:t>
      </w:r>
      <w:proofErr w:type="gramEnd"/>
    </w:p>
    <w:p w:rsidR="00F6332B" w:rsidRPr="00F6332B" w:rsidRDefault="00F6332B" w:rsidP="00F6332B">
      <w:pPr>
        <w:spacing w:line="360" w:lineRule="auto"/>
        <w:rPr>
          <w:rFonts w:ascii="Times New Roman" w:hAnsi="Times New Roman"/>
          <w:szCs w:val="21"/>
        </w:rPr>
      </w:pPr>
      <w:r w:rsidRPr="00F6332B">
        <w:rPr>
          <w:rFonts w:ascii="Times New Roman" w:hAnsi="Times New Roman"/>
          <w:szCs w:val="21"/>
        </w:rPr>
        <w:t xml:space="preserve">[6] </w:t>
      </w:r>
      <w:r w:rsidRPr="00F6332B">
        <w:rPr>
          <w:rFonts w:ascii="Times New Roman" w:hAnsi="Times New Roman"/>
          <w:szCs w:val="21"/>
        </w:rPr>
        <w:t>姜锡洲</w:t>
      </w:r>
      <w:r w:rsidRPr="00F6332B">
        <w:rPr>
          <w:rFonts w:ascii="Times New Roman" w:hAnsi="Times New Roman"/>
          <w:szCs w:val="21"/>
        </w:rPr>
        <w:t xml:space="preserve">. </w:t>
      </w:r>
      <w:r w:rsidRPr="00F6332B">
        <w:rPr>
          <w:rFonts w:ascii="Times New Roman" w:hAnsi="Times New Roman"/>
          <w:szCs w:val="21"/>
        </w:rPr>
        <w:t>一种温热外敷药制备方案</w:t>
      </w:r>
      <w:r w:rsidR="007938EA">
        <w:rPr>
          <w:rFonts w:ascii="Times New Roman" w:hAnsi="Times New Roman"/>
          <w:szCs w:val="21"/>
        </w:rPr>
        <w:t>:</w:t>
      </w:r>
      <w:proofErr w:type="gramStart"/>
      <w:r w:rsidRPr="00F6332B">
        <w:rPr>
          <w:rFonts w:ascii="Times New Roman" w:hAnsi="Times New Roman"/>
          <w:szCs w:val="21"/>
        </w:rPr>
        <w:t>8815607.3[P].</w:t>
      </w:r>
      <w:proofErr w:type="gramEnd"/>
      <w:r w:rsidRPr="00F6332B">
        <w:rPr>
          <w:rFonts w:ascii="Times New Roman" w:hAnsi="Times New Roman"/>
          <w:szCs w:val="21"/>
        </w:rPr>
        <w:t xml:space="preserve"> </w:t>
      </w:r>
      <w:proofErr w:type="gramStart"/>
      <w:r w:rsidRPr="00F6332B">
        <w:rPr>
          <w:rFonts w:ascii="Times New Roman" w:hAnsi="Times New Roman"/>
          <w:szCs w:val="21"/>
        </w:rPr>
        <w:t>1989-07-26.</w:t>
      </w:r>
      <w:proofErr w:type="gramEnd"/>
      <w:r w:rsidRPr="00F6332B">
        <w:rPr>
          <w:rFonts w:ascii="Times New Roman" w:hAnsi="Times New Roman"/>
          <w:szCs w:val="21"/>
        </w:rPr>
        <w:t xml:space="preserve"> </w:t>
      </w:r>
    </w:p>
    <w:p w:rsidR="00F6332B" w:rsidRPr="00F6332B" w:rsidRDefault="00F6332B" w:rsidP="00F6332B">
      <w:pPr>
        <w:spacing w:line="360" w:lineRule="auto"/>
        <w:rPr>
          <w:rFonts w:ascii="Times New Roman" w:hAnsi="Times New Roman"/>
          <w:szCs w:val="21"/>
        </w:rPr>
      </w:pPr>
      <w:r w:rsidRPr="00F6332B">
        <w:rPr>
          <w:rFonts w:ascii="Times New Roman" w:hAnsi="Times New Roman"/>
          <w:szCs w:val="21"/>
        </w:rPr>
        <w:t xml:space="preserve">[7] </w:t>
      </w:r>
      <w:r w:rsidRPr="00F6332B">
        <w:rPr>
          <w:rFonts w:ascii="Times New Roman" w:hAnsi="Times New Roman" w:hint="eastAsia"/>
          <w:szCs w:val="21"/>
        </w:rPr>
        <w:t>全国信息与文献标准化技术委员会</w:t>
      </w:r>
      <w:r w:rsidRPr="00F6332B">
        <w:rPr>
          <w:rFonts w:ascii="Times New Roman" w:hAnsi="Times New Roman" w:hint="eastAsia"/>
          <w:szCs w:val="21"/>
        </w:rPr>
        <w:t xml:space="preserve">. </w:t>
      </w:r>
      <w:r w:rsidRPr="00F6332B">
        <w:rPr>
          <w:rFonts w:ascii="Times New Roman" w:hAnsi="Times New Roman" w:hint="eastAsia"/>
          <w:szCs w:val="21"/>
        </w:rPr>
        <w:t>文献著录</w:t>
      </w:r>
      <w:r w:rsidR="007938EA">
        <w:rPr>
          <w:rFonts w:ascii="Times New Roman" w:hAnsi="Times New Roman" w:hint="eastAsia"/>
          <w:szCs w:val="21"/>
        </w:rPr>
        <w:t>:</w:t>
      </w:r>
      <w:r w:rsidRPr="00F6332B">
        <w:rPr>
          <w:rFonts w:ascii="Times New Roman" w:hAnsi="Times New Roman" w:hint="eastAsia"/>
          <w:szCs w:val="21"/>
        </w:rPr>
        <w:t>第</w:t>
      </w:r>
      <w:r w:rsidRPr="00F6332B">
        <w:rPr>
          <w:rFonts w:ascii="Times New Roman" w:hAnsi="Times New Roman" w:hint="eastAsia"/>
          <w:szCs w:val="21"/>
        </w:rPr>
        <w:t>4</w:t>
      </w:r>
      <w:r w:rsidRPr="00F6332B">
        <w:rPr>
          <w:rFonts w:ascii="Times New Roman" w:hAnsi="Times New Roman" w:hint="eastAsia"/>
          <w:szCs w:val="21"/>
        </w:rPr>
        <w:t>部分</w:t>
      </w:r>
      <w:r w:rsidRPr="00F6332B">
        <w:rPr>
          <w:rFonts w:ascii="Times New Roman" w:hAnsi="Times New Roman" w:hint="eastAsia"/>
          <w:szCs w:val="21"/>
        </w:rPr>
        <w:t xml:space="preserve"> </w:t>
      </w:r>
      <w:r w:rsidRPr="00F6332B">
        <w:rPr>
          <w:rFonts w:ascii="Times New Roman" w:hAnsi="Times New Roman" w:hint="eastAsia"/>
          <w:szCs w:val="21"/>
        </w:rPr>
        <w:t>非</w:t>
      </w:r>
      <w:proofErr w:type="gramStart"/>
      <w:r w:rsidRPr="00F6332B">
        <w:rPr>
          <w:rFonts w:ascii="Times New Roman" w:hAnsi="Times New Roman" w:hint="eastAsia"/>
          <w:szCs w:val="21"/>
        </w:rPr>
        <w:t>书资料</w:t>
      </w:r>
      <w:proofErr w:type="gramEnd"/>
      <w:r w:rsidR="007938EA">
        <w:rPr>
          <w:rFonts w:ascii="Times New Roman" w:hAnsi="Times New Roman" w:hint="eastAsia"/>
          <w:szCs w:val="21"/>
        </w:rPr>
        <w:t>:</w:t>
      </w:r>
      <w:r w:rsidRPr="00F6332B">
        <w:rPr>
          <w:rFonts w:ascii="Times New Roman" w:hAnsi="Times New Roman"/>
          <w:szCs w:val="21"/>
        </w:rPr>
        <w:t xml:space="preserve">GB/T </w:t>
      </w:r>
      <w:r w:rsidRPr="00F6332B">
        <w:rPr>
          <w:rFonts w:ascii="Times New Roman" w:hAnsi="Times New Roman" w:hint="eastAsia"/>
          <w:szCs w:val="21"/>
        </w:rPr>
        <w:t>3792.4</w:t>
      </w:r>
      <w:r w:rsidRPr="00F6332B">
        <w:rPr>
          <w:rFonts w:ascii="Times New Roman" w:hAnsi="Times New Roman" w:hint="eastAsia"/>
          <w:szCs w:val="21"/>
        </w:rPr>
        <w:t>—</w:t>
      </w:r>
      <w:r w:rsidRPr="00F6332B">
        <w:rPr>
          <w:rFonts w:ascii="Times New Roman" w:hAnsi="Times New Roman" w:hint="eastAsia"/>
          <w:szCs w:val="21"/>
        </w:rPr>
        <w:t xml:space="preserve">2009[S]. </w:t>
      </w:r>
      <w:r w:rsidRPr="00F6332B">
        <w:rPr>
          <w:rFonts w:ascii="Times New Roman" w:hAnsi="Times New Roman" w:hint="eastAsia"/>
          <w:szCs w:val="21"/>
        </w:rPr>
        <w:t>北京</w:t>
      </w:r>
      <w:r w:rsidR="007938EA">
        <w:rPr>
          <w:rFonts w:ascii="Times New Roman" w:hAnsi="Times New Roman" w:hint="eastAsia"/>
          <w:szCs w:val="21"/>
        </w:rPr>
        <w:t>:</w:t>
      </w:r>
      <w:r w:rsidRPr="00F6332B">
        <w:rPr>
          <w:rFonts w:ascii="Times New Roman" w:hAnsi="Times New Roman" w:hint="eastAsia"/>
          <w:szCs w:val="21"/>
        </w:rPr>
        <w:t>中国标准出版社</w:t>
      </w:r>
      <w:r w:rsidR="007938EA">
        <w:rPr>
          <w:rFonts w:ascii="Times New Roman" w:hAnsi="Times New Roman" w:hint="eastAsia"/>
          <w:szCs w:val="21"/>
        </w:rPr>
        <w:t>,</w:t>
      </w:r>
      <w:r w:rsidRPr="00F6332B">
        <w:rPr>
          <w:rFonts w:ascii="Times New Roman" w:hAnsi="Times New Roman" w:hint="eastAsia"/>
          <w:szCs w:val="21"/>
        </w:rPr>
        <w:t>2010</w:t>
      </w:r>
      <w:r w:rsidR="007938EA">
        <w:rPr>
          <w:rFonts w:ascii="Times New Roman" w:hAnsi="Times New Roman" w:hint="eastAsia"/>
          <w:szCs w:val="21"/>
        </w:rPr>
        <w:t>:</w:t>
      </w:r>
      <w:r w:rsidRPr="00F6332B">
        <w:rPr>
          <w:rFonts w:ascii="Times New Roman" w:hAnsi="Times New Roman" w:hint="eastAsia"/>
          <w:szCs w:val="21"/>
        </w:rPr>
        <w:t>3.</w:t>
      </w:r>
    </w:p>
    <w:p w:rsidR="00F6332B" w:rsidRPr="00F6332B" w:rsidRDefault="00F6332B" w:rsidP="00F6332B">
      <w:pPr>
        <w:spacing w:line="360" w:lineRule="auto"/>
        <w:rPr>
          <w:rFonts w:ascii="Times New Roman" w:hAnsi="Times New Roman"/>
          <w:szCs w:val="21"/>
        </w:rPr>
      </w:pPr>
      <w:r w:rsidRPr="00F6332B">
        <w:rPr>
          <w:rFonts w:ascii="Times New Roman" w:hAnsi="Times New Roman"/>
          <w:szCs w:val="21"/>
        </w:rPr>
        <w:t xml:space="preserve">[8] </w:t>
      </w:r>
      <w:r w:rsidRPr="00F6332B">
        <w:rPr>
          <w:rFonts w:ascii="Times New Roman" w:hAnsi="Times New Roman"/>
          <w:szCs w:val="21"/>
        </w:rPr>
        <w:t>丁文祥</w:t>
      </w:r>
      <w:r w:rsidRPr="00F6332B">
        <w:rPr>
          <w:rFonts w:ascii="Times New Roman" w:hAnsi="Times New Roman"/>
          <w:szCs w:val="21"/>
        </w:rPr>
        <w:t xml:space="preserve">. </w:t>
      </w:r>
      <w:r w:rsidRPr="00F6332B">
        <w:rPr>
          <w:rFonts w:ascii="Times New Roman" w:hAnsi="Times New Roman"/>
          <w:szCs w:val="21"/>
        </w:rPr>
        <w:t>数字革命与竞争国际化</w:t>
      </w:r>
      <w:r w:rsidRPr="00F6332B">
        <w:rPr>
          <w:rFonts w:ascii="Times New Roman" w:hAnsi="Times New Roman"/>
          <w:szCs w:val="21"/>
        </w:rPr>
        <w:t xml:space="preserve">[N]. </w:t>
      </w:r>
      <w:r w:rsidRPr="00F6332B">
        <w:rPr>
          <w:rFonts w:ascii="Times New Roman" w:hAnsi="Times New Roman"/>
          <w:szCs w:val="21"/>
        </w:rPr>
        <w:t>中国青年报</w:t>
      </w:r>
      <w:r w:rsidR="007938EA">
        <w:rPr>
          <w:rFonts w:ascii="Times New Roman" w:hAnsi="Times New Roman"/>
          <w:szCs w:val="21"/>
        </w:rPr>
        <w:t>,</w:t>
      </w:r>
      <w:r w:rsidRPr="00F6332B">
        <w:rPr>
          <w:rFonts w:ascii="Times New Roman" w:hAnsi="Times New Roman"/>
          <w:szCs w:val="21"/>
        </w:rPr>
        <w:t>2000-11-20</w:t>
      </w:r>
      <w:r w:rsidR="007938EA">
        <w:rPr>
          <w:rFonts w:ascii="Times New Roman" w:hAnsi="Times New Roman"/>
          <w:szCs w:val="21"/>
        </w:rPr>
        <w:t>(</w:t>
      </w:r>
      <w:r w:rsidRPr="00F6332B">
        <w:rPr>
          <w:rFonts w:ascii="Times New Roman" w:hAnsi="Times New Roman"/>
          <w:szCs w:val="21"/>
        </w:rPr>
        <w:t>15) .</w:t>
      </w:r>
    </w:p>
    <w:p w:rsidR="00F6332B" w:rsidRDefault="00F6332B" w:rsidP="00F6332B">
      <w:pPr>
        <w:spacing w:line="360" w:lineRule="auto"/>
        <w:rPr>
          <w:rFonts w:ascii="Times New Roman" w:hAnsi="Times New Roman" w:hint="eastAsia"/>
          <w:szCs w:val="21"/>
        </w:rPr>
      </w:pPr>
      <w:r w:rsidRPr="00F6332B">
        <w:rPr>
          <w:rFonts w:ascii="Times New Roman" w:hAnsi="Times New Roman"/>
          <w:szCs w:val="21"/>
        </w:rPr>
        <w:t>[9] D</w:t>
      </w:r>
      <w:r w:rsidRPr="00F6332B">
        <w:rPr>
          <w:rFonts w:ascii="Times New Roman" w:hAnsi="Times New Roman" w:hint="eastAsia"/>
          <w:szCs w:val="21"/>
        </w:rPr>
        <w:t>ENISSOV</w:t>
      </w:r>
      <w:r w:rsidRPr="00F6332B">
        <w:rPr>
          <w:rFonts w:ascii="Times New Roman" w:hAnsi="Times New Roman"/>
          <w:szCs w:val="21"/>
        </w:rPr>
        <w:t xml:space="preserve"> D, K</w:t>
      </w:r>
      <w:r w:rsidRPr="00F6332B">
        <w:rPr>
          <w:rFonts w:ascii="Times New Roman" w:hAnsi="Times New Roman" w:hint="eastAsia"/>
          <w:szCs w:val="21"/>
        </w:rPr>
        <w:t>OHLER</w:t>
      </w:r>
      <w:r w:rsidRPr="00F6332B">
        <w:rPr>
          <w:rFonts w:ascii="Times New Roman" w:hAnsi="Times New Roman"/>
          <w:szCs w:val="21"/>
        </w:rPr>
        <w:t xml:space="preserve"> W, T</w:t>
      </w:r>
      <w:r w:rsidRPr="00F6332B">
        <w:rPr>
          <w:rFonts w:ascii="Times New Roman" w:hAnsi="Times New Roman" w:hint="eastAsia"/>
          <w:szCs w:val="21"/>
        </w:rPr>
        <w:t>ENBOHLEN</w:t>
      </w:r>
      <w:r w:rsidRPr="00F6332B">
        <w:rPr>
          <w:rFonts w:ascii="Times New Roman" w:hAnsi="Times New Roman"/>
          <w:szCs w:val="21"/>
        </w:rPr>
        <w:t xml:space="preserve"> S, et al. Simulation of UHF PD </w:t>
      </w:r>
      <w:r w:rsidR="007938EA" w:rsidRPr="00F6332B">
        <w:rPr>
          <w:rFonts w:ascii="Times New Roman" w:hAnsi="Times New Roman"/>
          <w:szCs w:val="21"/>
        </w:rPr>
        <w:t>wave propagation in plug-in cable terminations</w:t>
      </w:r>
      <w:r w:rsidRPr="00F6332B">
        <w:rPr>
          <w:rFonts w:ascii="Times New Roman" w:hAnsi="Times New Roman"/>
          <w:szCs w:val="21"/>
        </w:rPr>
        <w:t>[J]. IEEE Transactions on Dielectrics a</w:t>
      </w:r>
      <w:r w:rsidR="007938EA">
        <w:rPr>
          <w:rFonts w:ascii="Times New Roman" w:hAnsi="Times New Roman"/>
          <w:szCs w:val="21"/>
        </w:rPr>
        <w:t>nd Electrical Insulation</w:t>
      </w:r>
      <w:proofErr w:type="gramStart"/>
      <w:r w:rsidR="007938EA">
        <w:rPr>
          <w:rFonts w:ascii="Times New Roman" w:hAnsi="Times New Roman"/>
          <w:szCs w:val="21"/>
        </w:rPr>
        <w:t>,2008,6</w:t>
      </w:r>
      <w:proofErr w:type="gramEnd"/>
      <w:r w:rsidR="007938EA">
        <w:rPr>
          <w:rFonts w:ascii="Times New Roman" w:hAnsi="Times New Roman"/>
          <w:szCs w:val="21"/>
        </w:rPr>
        <w:t>(8):</w:t>
      </w:r>
      <w:r w:rsidRPr="00F6332B">
        <w:rPr>
          <w:rFonts w:ascii="Times New Roman" w:hAnsi="Times New Roman"/>
          <w:szCs w:val="21"/>
        </w:rPr>
        <w:t>2092-2098.</w:t>
      </w:r>
    </w:p>
    <w:p w:rsidR="00112E93" w:rsidRPr="00087A44" w:rsidRDefault="007938EA" w:rsidP="00A44265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[10] JEROENSE M, BERGKVIST M, GUSTAFSSON A, et al. Increased voltage for the HVDC Light® product range </w:t>
      </w:r>
      <w:r>
        <w:rPr>
          <w:rFonts w:ascii="Times New Roman" w:hAnsi="Times New Roman"/>
          <w:szCs w:val="21"/>
        </w:rPr>
        <w:t>–</w:t>
      </w:r>
      <w:r>
        <w:rPr>
          <w:rFonts w:ascii="Times New Roman" w:hAnsi="Times New Roman" w:hint="eastAsia"/>
          <w:szCs w:val="21"/>
        </w:rPr>
        <w:t xml:space="preserve"> A complete solution[C]//2007 International Conference on Insulated Power Cables. Versailles</w:t>
      </w:r>
      <w:proofErr w:type="gramStart"/>
      <w:r>
        <w:rPr>
          <w:rFonts w:ascii="Times New Roman" w:hAnsi="Times New Roman" w:hint="eastAsia"/>
          <w:szCs w:val="21"/>
        </w:rPr>
        <w:t>,France:Jicable</w:t>
      </w:r>
      <w:proofErr w:type="gramEnd"/>
      <w:r w:rsidR="00087A44">
        <w:rPr>
          <w:rFonts w:ascii="Times New Roman" w:hAnsi="Times New Roman" w:cs="Times New Roman"/>
          <w:szCs w:val="21"/>
        </w:rPr>
        <w:t>′</w:t>
      </w:r>
      <w:r w:rsidR="00087A44">
        <w:rPr>
          <w:rFonts w:ascii="Times New Roman" w:hAnsi="Times New Roman" w:hint="eastAsia"/>
          <w:szCs w:val="21"/>
        </w:rPr>
        <w:t>07,2007:425-430.</w:t>
      </w:r>
    </w:p>
    <w:sectPr w:rsidR="00112E93" w:rsidRPr="00087A44" w:rsidSect="00FD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9F" w:rsidRDefault="00D7539F" w:rsidP="00F6332B">
      <w:r>
        <w:separator/>
      </w:r>
    </w:p>
  </w:endnote>
  <w:endnote w:type="continuationSeparator" w:id="0">
    <w:p w:rsidR="00D7539F" w:rsidRDefault="00D7539F" w:rsidP="00F6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9F" w:rsidRDefault="00D7539F" w:rsidP="00F6332B">
      <w:r>
        <w:separator/>
      </w:r>
    </w:p>
  </w:footnote>
  <w:footnote w:type="continuationSeparator" w:id="0">
    <w:p w:rsidR="00D7539F" w:rsidRDefault="00D7539F" w:rsidP="00F6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2E93"/>
    <w:rsid w:val="00087A44"/>
    <w:rsid w:val="00112E93"/>
    <w:rsid w:val="007938EA"/>
    <w:rsid w:val="00A05EE8"/>
    <w:rsid w:val="00A44265"/>
    <w:rsid w:val="00AD70CB"/>
    <w:rsid w:val="00D7539F"/>
    <w:rsid w:val="00F6332B"/>
    <w:rsid w:val="00FC7935"/>
    <w:rsid w:val="00F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300</Words>
  <Characters>1716</Characters>
  <Application>Microsoft Office Word</Application>
  <DocSecurity>0</DocSecurity>
  <Lines>14</Lines>
  <Paragraphs>4</Paragraphs>
  <ScaleCrop>false</ScaleCrop>
  <Company>微软中国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熊雪梅</dc:creator>
  <cp:keywords/>
  <dc:description/>
  <cp:lastModifiedBy>秦文军</cp:lastModifiedBy>
  <cp:revision>6</cp:revision>
  <dcterms:created xsi:type="dcterms:W3CDTF">2016-04-21T08:14:00Z</dcterms:created>
  <dcterms:modified xsi:type="dcterms:W3CDTF">2018-01-18T03:42:00Z</dcterms:modified>
</cp:coreProperties>
</file>