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5F" w:rsidRPr="00F1485F" w:rsidRDefault="00F1485F" w:rsidP="00F1485F">
      <w:pPr>
        <w:jc w:val="left"/>
        <w:rPr>
          <w:rFonts w:eastAsia="宋体-18030" w:cs="Times New Roman"/>
          <w:sz w:val="18"/>
          <w:szCs w:val="18"/>
        </w:rPr>
      </w:pPr>
      <w:r w:rsidRPr="00F1485F">
        <w:rPr>
          <w:rFonts w:ascii="黑体" w:eastAsia="黑体" w:hAnsi="黑体" w:cs="Times New Roman"/>
          <w:sz w:val="18"/>
          <w:szCs w:val="18"/>
        </w:rPr>
        <w:t>引用格式</w:t>
      </w:r>
      <w:r w:rsidRPr="00F1485F">
        <w:rPr>
          <w:rFonts w:eastAsia="宋体-18030" w:hAnsi="宋体-18030" w:cs="Times New Roman"/>
          <w:sz w:val="18"/>
          <w:szCs w:val="18"/>
        </w:rPr>
        <w:t>：张三</w:t>
      </w:r>
      <w:r w:rsidRPr="00F1485F">
        <w:rPr>
          <w:rFonts w:eastAsia="宋体-18030" w:cs="Times New Roman"/>
          <w:sz w:val="18"/>
          <w:szCs w:val="18"/>
        </w:rPr>
        <w:t xml:space="preserve">, </w:t>
      </w:r>
      <w:r w:rsidRPr="00F1485F">
        <w:rPr>
          <w:rFonts w:eastAsia="宋体-18030" w:hAnsi="宋体-18030" w:cs="Times New Roman"/>
          <w:sz w:val="18"/>
          <w:szCs w:val="18"/>
        </w:rPr>
        <w:t>李四</w:t>
      </w:r>
      <w:r w:rsidRPr="00F1485F">
        <w:rPr>
          <w:rFonts w:eastAsia="宋体-18030" w:cs="Times New Roman"/>
          <w:sz w:val="18"/>
          <w:szCs w:val="18"/>
        </w:rPr>
        <w:t xml:space="preserve">. </w:t>
      </w:r>
      <w:r w:rsidRPr="00F1485F">
        <w:rPr>
          <w:rFonts w:eastAsia="宋体-18030" w:hAnsi="宋体-18030" w:cs="Times New Roman"/>
          <w:sz w:val="18"/>
          <w:szCs w:val="18"/>
        </w:rPr>
        <w:t>题目</w:t>
      </w:r>
      <w:r w:rsidRPr="00F1485F">
        <w:rPr>
          <w:rFonts w:eastAsia="宋体-18030" w:cs="Times New Roman"/>
          <w:sz w:val="18"/>
          <w:szCs w:val="18"/>
        </w:rPr>
        <w:t xml:space="preserve">[J]. </w:t>
      </w:r>
      <w:r w:rsidRPr="00F1485F">
        <w:rPr>
          <w:rFonts w:eastAsia="宋体-18030" w:hAnsi="宋体-18030" w:cs="Times New Roman"/>
          <w:sz w:val="18"/>
          <w:szCs w:val="18"/>
        </w:rPr>
        <w:t>旅游学刊</w:t>
      </w:r>
      <w:r w:rsidRPr="00F1485F">
        <w:rPr>
          <w:rFonts w:eastAsia="宋体-18030" w:cs="Times New Roman"/>
          <w:sz w:val="18"/>
          <w:szCs w:val="18"/>
        </w:rPr>
        <w:t xml:space="preserve">, 2019, 34(2): </w:t>
      </w:r>
      <w:proofErr w:type="gramStart"/>
      <w:r w:rsidRPr="00F1485F">
        <w:rPr>
          <w:rFonts w:eastAsia="宋体-18030" w:cs="Times New Roman"/>
          <w:sz w:val="18"/>
          <w:szCs w:val="18"/>
        </w:rPr>
        <w:t>1-10. [ZHANG San, LI Si.</w:t>
      </w:r>
      <w:proofErr w:type="gramEnd"/>
      <w:r w:rsidRPr="00F1485F">
        <w:rPr>
          <w:rFonts w:eastAsia="宋体-18030" w:cs="Times New Roman"/>
          <w:sz w:val="18"/>
          <w:szCs w:val="18"/>
        </w:rPr>
        <w:t xml:space="preserve"> </w:t>
      </w:r>
      <w:proofErr w:type="gramStart"/>
      <w:r w:rsidRPr="00F1485F">
        <w:rPr>
          <w:rFonts w:eastAsia="宋体-18030" w:cs="Times New Roman"/>
          <w:sz w:val="18"/>
          <w:szCs w:val="18"/>
        </w:rPr>
        <w:t>Title[</w:t>
      </w:r>
      <w:proofErr w:type="gramEnd"/>
      <w:r w:rsidRPr="00F1485F">
        <w:rPr>
          <w:rFonts w:eastAsia="宋体-18030" w:cs="Times New Roman"/>
          <w:sz w:val="18"/>
          <w:szCs w:val="18"/>
        </w:rPr>
        <w:t xml:space="preserve">J]. </w:t>
      </w:r>
      <w:r w:rsidRPr="00F1485F">
        <w:rPr>
          <w:rFonts w:eastAsia="宋体-18030" w:cs="Times New Roman"/>
          <w:i/>
          <w:sz w:val="18"/>
          <w:szCs w:val="18"/>
        </w:rPr>
        <w:t>Tourism Tribune</w:t>
      </w:r>
      <w:r w:rsidRPr="00F1485F">
        <w:rPr>
          <w:rFonts w:eastAsia="宋体-18030" w:cs="Times New Roman"/>
          <w:sz w:val="18"/>
          <w:szCs w:val="18"/>
        </w:rPr>
        <w:t>, 2019, 34(2): 1-10.]</w:t>
      </w:r>
      <w:r w:rsidRPr="00F1485F">
        <w:rPr>
          <w:rFonts w:eastAsia="宋体-18030" w:cs="Times New Roman" w:hint="eastAsia"/>
          <w:b/>
          <w:color w:val="FF0000"/>
          <w:sz w:val="18"/>
          <w:szCs w:val="18"/>
        </w:rPr>
        <w:t>（在正文首页标题之上标注本文的应用格式）</w:t>
      </w:r>
    </w:p>
    <w:p w:rsidR="008F227C" w:rsidRDefault="00C328E7">
      <w:pPr>
        <w:pStyle w:val="1"/>
        <w:spacing w:before="0" w:after="0" w:line="240" w:lineRule="auto"/>
        <w:jc w:val="center"/>
        <w:rPr>
          <w:rFonts w:ascii="宋体" w:hAnsi="宋体"/>
        </w:rPr>
      </w:pPr>
      <w:r>
        <w:rPr>
          <w:rFonts w:ascii="宋体" w:hAnsi="宋体" w:hint="eastAsia"/>
        </w:rPr>
        <w:t>题目</w:t>
      </w:r>
      <w:r>
        <w:rPr>
          <w:rStyle w:val="a4"/>
          <w:rFonts w:ascii="宋体" w:hAnsi="宋体"/>
        </w:rPr>
        <w:footnoteReference w:customMarkFollows="1" w:id="1"/>
        <w:sym w:font="Symbol" w:char="F02A"/>
      </w:r>
    </w:p>
    <w:p w:rsidR="008F227C" w:rsidRDefault="008F227C">
      <w:pPr>
        <w:pStyle w:val="a3"/>
        <w:rPr>
          <w:rFonts w:ascii="宋体" w:hAnsi="宋体"/>
        </w:rPr>
      </w:pPr>
    </w:p>
    <w:p w:rsidR="008F227C" w:rsidRDefault="00C328E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张三</w:t>
      </w:r>
      <w:proofErr w:type="gramStart"/>
      <w:r>
        <w:rPr>
          <w:rFonts w:hint="eastAsia"/>
          <w:sz w:val="28"/>
          <w:szCs w:val="28"/>
          <w:vertAlign w:val="superscript"/>
        </w:rPr>
        <w:t>1</w:t>
      </w:r>
      <w:proofErr w:type="gramEnd"/>
      <w:r>
        <w:rPr>
          <w:rFonts w:hint="eastAsia"/>
          <w:sz w:val="28"/>
          <w:szCs w:val="28"/>
          <w:vertAlign w:val="superscript"/>
        </w:rPr>
        <w:t>，</w:t>
      </w:r>
      <w:r>
        <w:rPr>
          <w:rFonts w:hint="eastAsia"/>
          <w:sz w:val="28"/>
          <w:szCs w:val="28"/>
          <w:vertAlign w:val="superscript"/>
        </w:rPr>
        <w:t xml:space="preserve">2 </w:t>
      </w:r>
      <w:r>
        <w:rPr>
          <w:rFonts w:ascii="宋体-18030" w:eastAsia="宋体-18030" w:hAnsi="宋体-18030" w:cs="宋体-18030" w:hint="eastAsia"/>
          <w:sz w:val="18"/>
          <w:szCs w:val="18"/>
        </w:rPr>
        <w:t>，</w:t>
      </w:r>
      <w:r>
        <w:rPr>
          <w:rFonts w:hint="eastAsia"/>
          <w:sz w:val="28"/>
          <w:szCs w:val="28"/>
        </w:rPr>
        <w:t>李三四</w:t>
      </w:r>
      <w:proofErr w:type="gramStart"/>
      <w:r>
        <w:rPr>
          <w:rFonts w:hint="eastAsia"/>
          <w:sz w:val="28"/>
          <w:szCs w:val="28"/>
          <w:vertAlign w:val="superscript"/>
        </w:rPr>
        <w:t>1</w:t>
      </w:r>
      <w:proofErr w:type="gramEnd"/>
      <w:r>
        <w:rPr>
          <w:rStyle w:val="a4"/>
          <w:sz w:val="28"/>
          <w:szCs w:val="28"/>
        </w:rPr>
        <w:footnoteReference w:customMarkFollows="1" w:id="2"/>
        <w:sym w:font="Symbol" w:char="F020"/>
      </w:r>
    </w:p>
    <w:p w:rsidR="008F227C" w:rsidRDefault="00C328E7">
      <w:pPr>
        <w:jc w:val="center"/>
        <w:rPr>
          <w:rFonts w:ascii="宋体-18030" w:eastAsia="宋体-18030" w:hAnsi="宋体-18030" w:cs="宋体-18030"/>
          <w:sz w:val="18"/>
          <w:szCs w:val="18"/>
        </w:rPr>
      </w:pPr>
      <w:r>
        <w:rPr>
          <w:rFonts w:ascii="宋体-18030" w:eastAsia="宋体-18030" w:hAnsi="宋体-18030" w:cs="宋体-18030" w:hint="eastAsia"/>
          <w:sz w:val="18"/>
          <w:szCs w:val="18"/>
        </w:rPr>
        <w:t>(1.作者单位，省 市 邮政编码；2. 作者单位，省 市 邮政编码)</w:t>
      </w:r>
    </w:p>
    <w:p w:rsidR="008F227C" w:rsidRDefault="008F227C">
      <w:pPr>
        <w:jc w:val="center"/>
        <w:rPr>
          <w:rFonts w:ascii="宋体-18030" w:eastAsia="宋体-18030" w:hAnsi="宋体-18030" w:cs="宋体-18030"/>
          <w:sz w:val="18"/>
          <w:szCs w:val="18"/>
        </w:rPr>
      </w:pPr>
    </w:p>
    <w:p w:rsidR="008F227C" w:rsidRDefault="00C328E7">
      <w:pPr>
        <w:rPr>
          <w:rFonts w:ascii="宋体" w:hAnsi="宋体" w:cs="AdobeSongStd-Light-Acro"/>
          <w:kern w:val="0"/>
          <w:sz w:val="18"/>
          <w:szCs w:val="18"/>
        </w:rPr>
      </w:pPr>
      <w:r>
        <w:rPr>
          <w:rFonts w:ascii="黑体" w:eastAsia="黑体" w:hint="eastAsia"/>
          <w:b/>
          <w:sz w:val="18"/>
          <w:szCs w:val="18"/>
        </w:rPr>
        <w:t>[摘  要]</w:t>
      </w:r>
      <w:r>
        <w:rPr>
          <w:rFonts w:hint="eastAsia"/>
          <w:sz w:val="18"/>
          <w:szCs w:val="18"/>
        </w:rPr>
        <w:t>中文摘要正文</w:t>
      </w:r>
      <w:r>
        <w:rPr>
          <w:rFonts w:ascii="宋体" w:hAnsi="宋体" w:cs="AdobeSongStd-Light-Acro" w:hint="eastAsia"/>
          <w:kern w:val="0"/>
          <w:sz w:val="18"/>
          <w:szCs w:val="18"/>
        </w:rPr>
        <w:t>。</w:t>
      </w:r>
    </w:p>
    <w:p w:rsidR="008F227C" w:rsidRDefault="00C328E7">
      <w:pPr>
        <w:autoSpaceDE w:val="0"/>
        <w:autoSpaceDN w:val="0"/>
        <w:adjustRightInd w:val="0"/>
        <w:jc w:val="left"/>
        <w:rPr>
          <w:kern w:val="0"/>
          <w:sz w:val="18"/>
          <w:szCs w:val="18"/>
        </w:rPr>
      </w:pPr>
      <w:r>
        <w:rPr>
          <w:rFonts w:ascii="黑体" w:eastAsia="黑体" w:hint="eastAsia"/>
          <w:b/>
          <w:sz w:val="18"/>
          <w:szCs w:val="18"/>
        </w:rPr>
        <w:t>[关键词]</w:t>
      </w:r>
      <w:r>
        <w:rPr>
          <w:rFonts w:hint="eastAsia"/>
          <w:kern w:val="0"/>
          <w:sz w:val="18"/>
          <w:szCs w:val="18"/>
        </w:rPr>
        <w:t>关键词</w:t>
      </w:r>
      <w:proofErr w:type="gramStart"/>
      <w:r>
        <w:rPr>
          <w:rFonts w:hint="eastAsia"/>
          <w:kern w:val="0"/>
          <w:sz w:val="18"/>
          <w:szCs w:val="18"/>
        </w:rPr>
        <w:t>一</w:t>
      </w:r>
      <w:proofErr w:type="gramEnd"/>
      <w:r>
        <w:rPr>
          <w:rFonts w:hint="eastAsia"/>
          <w:kern w:val="0"/>
          <w:sz w:val="18"/>
          <w:szCs w:val="18"/>
        </w:rPr>
        <w:t>；关键词二；关键词三</w:t>
      </w:r>
    </w:p>
    <w:p w:rsidR="008F227C" w:rsidRDefault="00C328E7">
      <w:pPr>
        <w:rPr>
          <w:b/>
          <w:color w:val="FF0000"/>
          <w:sz w:val="18"/>
          <w:szCs w:val="18"/>
        </w:rPr>
      </w:pPr>
      <w:r>
        <w:rPr>
          <w:rFonts w:hint="eastAsia"/>
          <w:b/>
          <w:color w:val="FF0000"/>
          <w:sz w:val="18"/>
          <w:szCs w:val="18"/>
        </w:rPr>
        <w:t>[</w:t>
      </w:r>
      <w:r>
        <w:rPr>
          <w:rFonts w:hint="eastAsia"/>
          <w:b/>
          <w:color w:val="FF0000"/>
          <w:sz w:val="18"/>
          <w:szCs w:val="18"/>
        </w:rPr>
        <w:t>中图分类号</w:t>
      </w:r>
      <w:r>
        <w:rPr>
          <w:rFonts w:hint="eastAsia"/>
          <w:b/>
          <w:color w:val="FF0000"/>
          <w:sz w:val="18"/>
          <w:szCs w:val="18"/>
        </w:rPr>
        <w:t>] F59</w:t>
      </w:r>
    </w:p>
    <w:p w:rsidR="008F227C" w:rsidRDefault="00C328E7">
      <w:pPr>
        <w:rPr>
          <w:b/>
          <w:color w:val="FF0000"/>
          <w:sz w:val="18"/>
          <w:szCs w:val="18"/>
        </w:rPr>
      </w:pPr>
      <w:r>
        <w:rPr>
          <w:rFonts w:hint="eastAsia"/>
          <w:b/>
          <w:color w:val="FF0000"/>
          <w:sz w:val="18"/>
          <w:szCs w:val="18"/>
        </w:rPr>
        <w:t>[</w:t>
      </w:r>
      <w:r>
        <w:rPr>
          <w:rFonts w:hint="eastAsia"/>
          <w:b/>
          <w:color w:val="FF0000"/>
          <w:sz w:val="18"/>
          <w:szCs w:val="18"/>
        </w:rPr>
        <w:t>文献标识码</w:t>
      </w:r>
      <w:r>
        <w:rPr>
          <w:rFonts w:hint="eastAsia"/>
          <w:b/>
          <w:color w:val="FF0000"/>
          <w:sz w:val="18"/>
          <w:szCs w:val="18"/>
        </w:rPr>
        <w:t>] A</w:t>
      </w:r>
    </w:p>
    <w:p w:rsidR="008F227C" w:rsidRDefault="00C328E7">
      <w:pPr>
        <w:rPr>
          <w:b/>
          <w:color w:val="FF0000"/>
          <w:sz w:val="18"/>
          <w:szCs w:val="18"/>
        </w:rPr>
      </w:pPr>
      <w:r>
        <w:rPr>
          <w:rFonts w:hint="eastAsia"/>
          <w:b/>
          <w:color w:val="FF0000"/>
          <w:sz w:val="18"/>
          <w:szCs w:val="18"/>
        </w:rPr>
        <w:t>[</w:t>
      </w:r>
      <w:r>
        <w:rPr>
          <w:rFonts w:hint="eastAsia"/>
          <w:b/>
          <w:color w:val="FF0000"/>
          <w:sz w:val="18"/>
          <w:szCs w:val="18"/>
        </w:rPr>
        <w:t>文章编号</w:t>
      </w:r>
      <w:r>
        <w:rPr>
          <w:rFonts w:hint="eastAsia"/>
          <w:b/>
          <w:color w:val="FF0000"/>
          <w:sz w:val="18"/>
          <w:szCs w:val="18"/>
        </w:rPr>
        <w:t>]</w:t>
      </w:r>
      <w:r>
        <w:rPr>
          <w:sz w:val="18"/>
          <w:szCs w:val="18"/>
        </w:rPr>
        <w:t xml:space="preserve"> 1002</w:t>
      </w:r>
      <w:r>
        <w:rPr>
          <w:sz w:val="18"/>
          <w:szCs w:val="18"/>
        </w:rPr>
        <w:t>－</w:t>
      </w:r>
      <w:r>
        <w:rPr>
          <w:sz w:val="18"/>
          <w:szCs w:val="18"/>
        </w:rPr>
        <w:t>5006</w:t>
      </w:r>
      <w:r>
        <w:rPr>
          <w:sz w:val="18"/>
          <w:szCs w:val="18"/>
        </w:rPr>
        <w:t>（</w:t>
      </w:r>
      <w:r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1</w:t>
      </w:r>
      <w:r w:rsidR="00B914EF">
        <w:rPr>
          <w:sz w:val="18"/>
          <w:szCs w:val="18"/>
        </w:rPr>
        <w:t>8</w:t>
      </w:r>
      <w:r>
        <w:rPr>
          <w:sz w:val="18"/>
          <w:szCs w:val="18"/>
        </w:rPr>
        <w:t>）</w:t>
      </w:r>
      <w:r>
        <w:rPr>
          <w:rFonts w:hint="eastAsia"/>
          <w:sz w:val="18"/>
          <w:szCs w:val="18"/>
        </w:rPr>
        <w:t>01</w:t>
      </w:r>
      <w:r>
        <w:rPr>
          <w:sz w:val="18"/>
          <w:szCs w:val="18"/>
        </w:rPr>
        <w:t>－</w:t>
      </w:r>
      <w:r>
        <w:rPr>
          <w:sz w:val="18"/>
          <w:szCs w:val="18"/>
        </w:rPr>
        <w:t>0000</w:t>
      </w:r>
      <w:r>
        <w:rPr>
          <w:sz w:val="18"/>
          <w:szCs w:val="18"/>
        </w:rPr>
        <w:t>－</w:t>
      </w:r>
      <w:r>
        <w:rPr>
          <w:sz w:val="18"/>
          <w:szCs w:val="18"/>
        </w:rPr>
        <w:t>00</w:t>
      </w:r>
    </w:p>
    <w:p w:rsidR="008F227C" w:rsidRPr="00B914EF" w:rsidRDefault="00B914EF" w:rsidP="00B914EF">
      <w:pPr>
        <w:spacing w:line="312" w:lineRule="exact"/>
        <w:rPr>
          <w:b/>
          <w:color w:val="FF0000"/>
          <w:sz w:val="18"/>
          <w:szCs w:val="18"/>
        </w:rPr>
      </w:pPr>
      <w:r w:rsidRPr="00B914EF">
        <w:rPr>
          <w:b/>
          <w:color w:val="FF0000"/>
          <w:sz w:val="18"/>
          <w:szCs w:val="18"/>
        </w:rPr>
        <w:t>Doi:</w:t>
      </w:r>
    </w:p>
    <w:p w:rsidR="008F227C" w:rsidRDefault="00C328E7">
      <w:pPr>
        <w:spacing w:line="312" w:lineRule="exact"/>
        <w:ind w:firstLineChars="250" w:firstLine="525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正文中的图和表的数量总和不超过</w:t>
      </w:r>
      <w:r>
        <w:rPr>
          <w:rFonts w:cs="宋体" w:hint="eastAsia"/>
          <w:kern w:val="0"/>
          <w:szCs w:val="21"/>
        </w:rPr>
        <w:t>5</w:t>
      </w:r>
      <w:r>
        <w:rPr>
          <w:rFonts w:cs="宋体" w:hint="eastAsia"/>
          <w:kern w:val="0"/>
          <w:szCs w:val="21"/>
        </w:rPr>
        <w:t>个。全文的图表总数加起来不超过</w:t>
      </w:r>
      <w:r>
        <w:rPr>
          <w:rFonts w:cs="宋体" w:hint="eastAsia"/>
          <w:kern w:val="0"/>
          <w:szCs w:val="21"/>
        </w:rPr>
        <w:t>5</w:t>
      </w:r>
      <w:r>
        <w:rPr>
          <w:rFonts w:cs="宋体" w:hint="eastAsia"/>
          <w:kern w:val="0"/>
          <w:szCs w:val="21"/>
        </w:rPr>
        <w:t>个。涉及到图表请标明出处，所有</w:t>
      </w:r>
      <w:proofErr w:type="gramStart"/>
      <w:r>
        <w:rPr>
          <w:rFonts w:cs="宋体" w:hint="eastAsia"/>
          <w:kern w:val="0"/>
          <w:szCs w:val="21"/>
        </w:rPr>
        <w:t>的图题和</w:t>
      </w:r>
      <w:proofErr w:type="gramEnd"/>
      <w:r>
        <w:rPr>
          <w:rFonts w:cs="宋体" w:hint="eastAsia"/>
          <w:kern w:val="0"/>
          <w:szCs w:val="21"/>
        </w:rPr>
        <w:t>表头、表格的</w:t>
      </w:r>
      <w:r w:rsidRPr="00B914EF">
        <w:rPr>
          <w:rFonts w:cs="宋体" w:hint="eastAsia"/>
          <w:b/>
          <w:color w:val="FF0000"/>
          <w:kern w:val="0"/>
          <w:szCs w:val="21"/>
        </w:rPr>
        <w:t>首行首列</w:t>
      </w:r>
      <w:r>
        <w:rPr>
          <w:rFonts w:cs="宋体" w:hint="eastAsia"/>
          <w:kern w:val="0"/>
          <w:szCs w:val="21"/>
        </w:rPr>
        <w:t>含有重要信息等都要求</w:t>
      </w:r>
      <w:r w:rsidRPr="00B914EF">
        <w:rPr>
          <w:rFonts w:cs="宋体" w:hint="eastAsia"/>
          <w:b/>
          <w:color w:val="FF0000"/>
          <w:kern w:val="0"/>
          <w:szCs w:val="21"/>
        </w:rPr>
        <w:t>中英文对照</w:t>
      </w:r>
      <w:r>
        <w:rPr>
          <w:rFonts w:cs="宋体" w:hint="eastAsia"/>
          <w:kern w:val="0"/>
          <w:szCs w:val="21"/>
        </w:rPr>
        <w:t>的形式，且表格要采用“三线表”的形式。例如：</w:t>
      </w:r>
    </w:p>
    <w:p w:rsidR="008F227C" w:rsidRDefault="008F227C">
      <w:pPr>
        <w:spacing w:line="312" w:lineRule="exact"/>
        <w:jc w:val="center"/>
        <w:rPr>
          <w:rFonts w:cs="宋体"/>
          <w:kern w:val="0"/>
          <w:szCs w:val="21"/>
        </w:rPr>
      </w:pPr>
    </w:p>
    <w:p w:rsidR="008F227C" w:rsidRDefault="00C328E7">
      <w:pPr>
        <w:spacing w:line="312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图1  概念模型</w:t>
      </w:r>
    </w:p>
    <w:p w:rsidR="008F227C" w:rsidRDefault="00C328E7">
      <w:pPr>
        <w:spacing w:line="312" w:lineRule="exact"/>
        <w:jc w:val="center"/>
        <w:rPr>
          <w:rFonts w:eastAsia="黑体"/>
          <w:b/>
          <w:color w:val="FF0000"/>
          <w:szCs w:val="21"/>
        </w:rPr>
      </w:pPr>
      <w:r>
        <w:rPr>
          <w:rFonts w:eastAsia="黑体"/>
          <w:b/>
          <w:color w:val="FF0000"/>
          <w:szCs w:val="21"/>
        </w:rPr>
        <w:t xml:space="preserve">Fig.1 Conceptual </w:t>
      </w:r>
      <w:r>
        <w:rPr>
          <w:rFonts w:eastAsia="黑体" w:hint="eastAsia"/>
          <w:b/>
          <w:color w:val="FF0000"/>
          <w:szCs w:val="21"/>
        </w:rPr>
        <w:t>m</w:t>
      </w:r>
      <w:r>
        <w:rPr>
          <w:rFonts w:eastAsia="黑体"/>
          <w:b/>
          <w:color w:val="FF0000"/>
          <w:szCs w:val="21"/>
        </w:rPr>
        <w:t>odel</w:t>
      </w:r>
    </w:p>
    <w:p w:rsidR="008F227C" w:rsidRDefault="008F227C">
      <w:pPr>
        <w:widowControl/>
        <w:jc w:val="left"/>
        <w:rPr>
          <w:spacing w:val="-20"/>
          <w:szCs w:val="21"/>
        </w:rPr>
      </w:pPr>
    </w:p>
    <w:p w:rsidR="008F227C" w:rsidRDefault="00C328E7">
      <w:pPr>
        <w:spacing w:line="300" w:lineRule="exact"/>
        <w:ind w:firstLineChars="200" w:firstLine="422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</w:t>
      </w:r>
      <w:r>
        <w:rPr>
          <w:rFonts w:hint="eastAsia"/>
          <w:b/>
          <w:szCs w:val="21"/>
        </w:rPr>
        <w:t xml:space="preserve">1  </w:t>
      </w:r>
      <w:r>
        <w:rPr>
          <w:rFonts w:hint="eastAsia"/>
          <w:b/>
          <w:szCs w:val="21"/>
        </w:rPr>
        <w:t>多层次线性模型分析结果</w:t>
      </w:r>
    </w:p>
    <w:p w:rsidR="008F227C" w:rsidRDefault="00C328E7">
      <w:pPr>
        <w:spacing w:line="300" w:lineRule="exact"/>
        <w:ind w:firstLineChars="200" w:firstLine="422"/>
        <w:jc w:val="center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 xml:space="preserve">Tab. </w:t>
      </w:r>
      <w:proofErr w:type="gramStart"/>
      <w:r>
        <w:rPr>
          <w:rFonts w:hint="eastAsia"/>
          <w:b/>
          <w:color w:val="FF0000"/>
          <w:szCs w:val="21"/>
        </w:rPr>
        <w:t>1  Output</w:t>
      </w:r>
      <w:proofErr w:type="gramEnd"/>
      <w:r>
        <w:rPr>
          <w:rFonts w:hint="eastAsia"/>
          <w:b/>
          <w:color w:val="FF0000"/>
          <w:szCs w:val="21"/>
        </w:rPr>
        <w:t xml:space="preserve"> of hierarchical linear model</w:t>
      </w:r>
    </w:p>
    <w:p w:rsidR="008F227C" w:rsidRDefault="008F227C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宋体" w:hAnsi="宋体"/>
          <w:szCs w:val="21"/>
        </w:rPr>
      </w:pPr>
    </w:p>
    <w:p w:rsidR="008F227C" w:rsidRDefault="008F227C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宋体" w:hAnsi="宋体"/>
          <w:szCs w:val="21"/>
        </w:rPr>
      </w:pPr>
    </w:p>
    <w:p w:rsidR="008F227C" w:rsidRDefault="00C328E7">
      <w:pPr>
        <w:pStyle w:val="3"/>
        <w:spacing w:before="0" w:after="0" w:line="240" w:lineRule="auto"/>
        <w:jc w:val="center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[参  考  文  献]</w:t>
      </w:r>
    </w:p>
    <w:p w:rsidR="008F227C" w:rsidRDefault="00C328E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[1]</w:t>
      </w:r>
      <w:r w:rsidRPr="00F1485F">
        <w:rPr>
          <w:rFonts w:hint="eastAsia"/>
          <w:color w:val="FF0000"/>
          <w:sz w:val="18"/>
          <w:szCs w:val="18"/>
        </w:rPr>
        <w:t>W</w:t>
      </w:r>
      <w:r w:rsidR="00F1485F" w:rsidRPr="00F1485F">
        <w:rPr>
          <w:rFonts w:hint="eastAsia"/>
          <w:color w:val="FF0000"/>
          <w:sz w:val="18"/>
          <w:szCs w:val="18"/>
        </w:rPr>
        <w:t>U</w:t>
      </w:r>
      <w:r>
        <w:rPr>
          <w:rFonts w:hint="eastAsia"/>
          <w:sz w:val="18"/>
          <w:szCs w:val="18"/>
        </w:rPr>
        <w:t xml:space="preserve"> Yi. </w:t>
      </w:r>
      <w:r w:rsidR="00F1485F">
        <w:rPr>
          <w:sz w:val="18"/>
          <w:szCs w:val="18"/>
        </w:rPr>
        <w:t>“</w:t>
      </w:r>
      <w:r>
        <w:rPr>
          <w:sz w:val="18"/>
          <w:szCs w:val="18"/>
        </w:rPr>
        <w:t>Nets of the Power-Rights Structure</w:t>
      </w:r>
      <w:r w:rsidR="00F1485F">
        <w:rPr>
          <w:sz w:val="18"/>
          <w:szCs w:val="18"/>
        </w:rPr>
        <w:t>” and dilemma of peasants’</w:t>
      </w:r>
      <w:r>
        <w:rPr>
          <w:sz w:val="18"/>
          <w:szCs w:val="18"/>
        </w:rPr>
        <w:t xml:space="preserve"> group-rights expression: An analysis of a gravel pit </w:t>
      </w:r>
      <w:proofErr w:type="gramStart"/>
      <w:r>
        <w:rPr>
          <w:sz w:val="18"/>
          <w:szCs w:val="18"/>
        </w:rPr>
        <w:t>dispute</w:t>
      </w:r>
      <w:r>
        <w:rPr>
          <w:rFonts w:hint="eastAsia"/>
          <w:sz w:val="18"/>
          <w:szCs w:val="18"/>
        </w:rPr>
        <w:t>[</w:t>
      </w:r>
      <w:proofErr w:type="gramEnd"/>
      <w:r>
        <w:rPr>
          <w:rFonts w:hint="eastAsia"/>
          <w:sz w:val="18"/>
          <w:szCs w:val="18"/>
        </w:rPr>
        <w:t xml:space="preserve">J]. </w:t>
      </w:r>
      <w:r>
        <w:rPr>
          <w:i/>
          <w:sz w:val="18"/>
          <w:szCs w:val="18"/>
        </w:rPr>
        <w:t>Sociologica</w:t>
      </w:r>
      <w:r>
        <w:rPr>
          <w:rFonts w:hint="eastAsia"/>
          <w:i/>
          <w:sz w:val="18"/>
          <w:szCs w:val="18"/>
        </w:rPr>
        <w:t>l Researches</w:t>
      </w:r>
      <w:r>
        <w:rPr>
          <w:rFonts w:hint="eastAsia"/>
          <w:sz w:val="18"/>
          <w:szCs w:val="18"/>
        </w:rPr>
        <w:t>, 2007,</w:t>
      </w:r>
      <w:r w:rsidR="00F1485F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22(5): 21-45.</w:t>
      </w:r>
      <w:r w:rsidR="00F1485F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[</w:t>
      </w:r>
      <w:r>
        <w:rPr>
          <w:rFonts w:hint="eastAsia"/>
          <w:sz w:val="18"/>
          <w:szCs w:val="18"/>
        </w:rPr>
        <w:t>吴毅</w:t>
      </w:r>
      <w:r w:rsidR="00F1485F">
        <w:rPr>
          <w:rFonts w:hint="eastAsia"/>
          <w:kern w:val="0"/>
        </w:rPr>
        <w:t>.</w:t>
      </w:r>
      <w:r w:rsidR="00F1485F">
        <w:rPr>
          <w:rFonts w:hint="eastAsia"/>
          <w:sz w:val="18"/>
          <w:szCs w:val="18"/>
        </w:rPr>
        <w:t>“</w:t>
      </w:r>
      <w:r>
        <w:rPr>
          <w:rFonts w:hint="eastAsia"/>
          <w:sz w:val="18"/>
          <w:szCs w:val="18"/>
        </w:rPr>
        <w:t>权力</w:t>
      </w:r>
      <w:r w:rsidR="00B914EF"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利益的结构之网”与农民群体</w:t>
      </w:r>
      <w:proofErr w:type="gramStart"/>
      <w:r>
        <w:rPr>
          <w:rFonts w:hint="eastAsia"/>
          <w:sz w:val="18"/>
          <w:szCs w:val="18"/>
        </w:rPr>
        <w:t>性利益</w:t>
      </w:r>
      <w:proofErr w:type="gramEnd"/>
      <w:r>
        <w:rPr>
          <w:rFonts w:hint="eastAsia"/>
          <w:sz w:val="18"/>
          <w:szCs w:val="18"/>
        </w:rPr>
        <w:t>的表达困境——对一起石场纠纷案例的分析</w:t>
      </w:r>
      <w:r>
        <w:rPr>
          <w:rFonts w:hint="eastAsia"/>
          <w:sz w:val="18"/>
          <w:szCs w:val="18"/>
        </w:rPr>
        <w:t>[J]</w:t>
      </w:r>
      <w:r w:rsidR="00F1485F">
        <w:rPr>
          <w:rFonts w:hint="eastAsia"/>
          <w:kern w:val="0"/>
        </w:rPr>
        <w:t xml:space="preserve">. </w:t>
      </w:r>
      <w:r w:rsidR="00F1485F">
        <w:rPr>
          <w:rFonts w:hint="eastAsia"/>
          <w:sz w:val="18"/>
          <w:szCs w:val="18"/>
        </w:rPr>
        <w:t>社会学研究</w:t>
      </w:r>
      <w:r w:rsidR="00F1485F">
        <w:rPr>
          <w:rFonts w:hint="eastAsia"/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>2007</w:t>
      </w:r>
      <w:r w:rsidR="00F1485F">
        <w:rPr>
          <w:rFonts w:hint="eastAsia"/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>22(5)</w:t>
      </w:r>
      <w:r w:rsidR="00F1485F">
        <w:rPr>
          <w:rFonts w:hint="eastAsia"/>
          <w:sz w:val="18"/>
          <w:szCs w:val="18"/>
        </w:rPr>
        <w:t xml:space="preserve">: </w:t>
      </w:r>
      <w:r>
        <w:rPr>
          <w:rFonts w:hint="eastAsia"/>
          <w:sz w:val="18"/>
          <w:szCs w:val="18"/>
        </w:rPr>
        <w:t>21-45</w:t>
      </w:r>
      <w:r w:rsidR="00F1485F">
        <w:rPr>
          <w:rFonts w:hint="eastAsia"/>
          <w:kern w:val="0"/>
        </w:rPr>
        <w:t>.</w:t>
      </w:r>
      <w:r>
        <w:rPr>
          <w:rFonts w:hint="eastAsia"/>
          <w:sz w:val="18"/>
          <w:szCs w:val="18"/>
        </w:rPr>
        <w:t>]</w:t>
      </w:r>
      <w:r w:rsidR="00F1485F" w:rsidRPr="00F1485F">
        <w:rPr>
          <w:rFonts w:hint="eastAsia"/>
          <w:b/>
          <w:color w:val="FF0000"/>
          <w:sz w:val="18"/>
          <w:szCs w:val="18"/>
        </w:rPr>
        <w:t>（</w:t>
      </w:r>
      <w:r w:rsidR="00F1485F">
        <w:rPr>
          <w:rFonts w:hint="eastAsia"/>
          <w:b/>
          <w:color w:val="FF0000"/>
          <w:sz w:val="18"/>
          <w:szCs w:val="18"/>
        </w:rPr>
        <w:t>注意：</w:t>
      </w:r>
      <w:r w:rsidR="00F1485F" w:rsidRPr="00F1485F">
        <w:rPr>
          <w:rFonts w:hint="eastAsia"/>
          <w:b/>
          <w:color w:val="FF0000"/>
          <w:sz w:val="18"/>
          <w:szCs w:val="18"/>
        </w:rPr>
        <w:t>作者姓全称且全部大写）</w:t>
      </w:r>
    </w:p>
    <w:p w:rsidR="008F227C" w:rsidRDefault="00C328E7" w:rsidP="0033506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[</w:t>
      </w:r>
      <w:r w:rsidR="00DB360E"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]</w:t>
      </w:r>
      <w:r w:rsidR="0033506C" w:rsidRPr="0033506C">
        <w:t xml:space="preserve"> </w:t>
      </w:r>
      <w:r w:rsidR="0033506C" w:rsidRPr="0033506C">
        <w:rPr>
          <w:sz w:val="18"/>
          <w:szCs w:val="18"/>
        </w:rPr>
        <w:t>S</w:t>
      </w:r>
      <w:r w:rsidR="00F1485F">
        <w:rPr>
          <w:rFonts w:hint="eastAsia"/>
          <w:sz w:val="18"/>
          <w:szCs w:val="18"/>
        </w:rPr>
        <w:t>U</w:t>
      </w:r>
      <w:r w:rsidR="0033506C" w:rsidRPr="0033506C">
        <w:rPr>
          <w:sz w:val="18"/>
          <w:szCs w:val="18"/>
        </w:rPr>
        <w:t xml:space="preserve"> </w:t>
      </w:r>
      <w:proofErr w:type="spellStart"/>
      <w:r w:rsidR="0033506C" w:rsidRPr="0033506C">
        <w:rPr>
          <w:sz w:val="18"/>
          <w:szCs w:val="18"/>
        </w:rPr>
        <w:t>Liya</w:t>
      </w:r>
      <w:proofErr w:type="spellEnd"/>
      <w:r w:rsidR="0033506C" w:rsidRPr="0033506C">
        <w:rPr>
          <w:sz w:val="18"/>
          <w:szCs w:val="18"/>
        </w:rPr>
        <w:t>. Study on Relationships of Travel Experience, Travel</w:t>
      </w:r>
      <w:r w:rsidR="0033506C">
        <w:rPr>
          <w:sz w:val="18"/>
          <w:szCs w:val="18"/>
        </w:rPr>
        <w:t xml:space="preserve"> </w:t>
      </w:r>
      <w:r w:rsidR="0033506C" w:rsidRPr="0033506C">
        <w:rPr>
          <w:sz w:val="18"/>
          <w:szCs w:val="18"/>
        </w:rPr>
        <w:t>Motivation and Behavioral Intention: A Case of University</w:t>
      </w:r>
      <w:r w:rsidR="0033506C">
        <w:rPr>
          <w:sz w:val="18"/>
          <w:szCs w:val="18"/>
        </w:rPr>
        <w:t xml:space="preserve"> </w:t>
      </w:r>
      <w:r w:rsidR="0033506C" w:rsidRPr="0033506C">
        <w:rPr>
          <w:rFonts w:hint="eastAsia"/>
          <w:sz w:val="18"/>
          <w:szCs w:val="18"/>
        </w:rPr>
        <w:t>Tourism[D]. Xiamen: Xiamen University, 2014. [</w:t>
      </w:r>
      <w:r w:rsidR="0033506C" w:rsidRPr="0033506C">
        <w:rPr>
          <w:rFonts w:hint="eastAsia"/>
          <w:sz w:val="18"/>
          <w:szCs w:val="18"/>
        </w:rPr>
        <w:t>苏丽雅</w:t>
      </w:r>
      <w:r w:rsidR="0033506C" w:rsidRPr="0033506C">
        <w:rPr>
          <w:rFonts w:hint="eastAsia"/>
          <w:sz w:val="18"/>
          <w:szCs w:val="18"/>
        </w:rPr>
        <w:t xml:space="preserve">. </w:t>
      </w:r>
      <w:r w:rsidR="0033506C" w:rsidRPr="0033506C">
        <w:rPr>
          <w:rFonts w:hint="eastAsia"/>
          <w:sz w:val="18"/>
          <w:szCs w:val="18"/>
        </w:rPr>
        <w:t>旅游经验、旅游动机与行为意向的关系研究——以高校旅游为例</w:t>
      </w:r>
      <w:r w:rsidR="0033506C" w:rsidRPr="0033506C">
        <w:rPr>
          <w:rFonts w:hint="eastAsia"/>
          <w:sz w:val="18"/>
          <w:szCs w:val="18"/>
        </w:rPr>
        <w:t xml:space="preserve">[D]. </w:t>
      </w:r>
      <w:r w:rsidR="0033506C" w:rsidRPr="0033506C">
        <w:rPr>
          <w:rFonts w:hint="eastAsia"/>
          <w:sz w:val="18"/>
          <w:szCs w:val="18"/>
        </w:rPr>
        <w:t>厦门大学</w:t>
      </w:r>
      <w:r w:rsidR="0033506C" w:rsidRPr="0033506C">
        <w:rPr>
          <w:rFonts w:hint="eastAsia"/>
          <w:sz w:val="18"/>
          <w:szCs w:val="18"/>
        </w:rPr>
        <w:t>, 2014.]</w:t>
      </w:r>
    </w:p>
    <w:p w:rsidR="008F227C" w:rsidRDefault="00C328E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[</w:t>
      </w:r>
      <w:r w:rsidR="00DB360E"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]Kathmandu Environmental Education Program (KEEP).</w:t>
      </w:r>
      <w:r w:rsidR="00B914EF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KEEP home page[EB/OL].</w:t>
      </w:r>
      <w:r w:rsidR="00B914EF">
        <w:rPr>
          <w:sz w:val="18"/>
          <w:szCs w:val="18"/>
        </w:rPr>
        <w:t xml:space="preserve"> </w:t>
      </w:r>
      <w:r w:rsidR="00F1485F" w:rsidRPr="00F1485F">
        <w:rPr>
          <w:rFonts w:hint="eastAsia"/>
          <w:i/>
          <w:sz w:val="18"/>
          <w:szCs w:val="18"/>
        </w:rPr>
        <w:t>http://www.keepnepal.com</w:t>
      </w:r>
      <w:r>
        <w:rPr>
          <w:rFonts w:hint="eastAsia"/>
          <w:sz w:val="18"/>
          <w:szCs w:val="18"/>
        </w:rPr>
        <w:t>,</w:t>
      </w:r>
      <w:r w:rsidR="00F1485F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2002-09-08.</w:t>
      </w:r>
    </w:p>
    <w:p w:rsidR="008F227C" w:rsidRDefault="00C328E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[</w:t>
      </w:r>
      <w:r w:rsidR="00DB360E"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]</w:t>
      </w:r>
      <w:r>
        <w:rPr>
          <w:rFonts w:hint="eastAsia"/>
          <w:color w:val="FF0000"/>
          <w:sz w:val="18"/>
          <w:szCs w:val="18"/>
        </w:rPr>
        <w:t xml:space="preserve">Owens P A. </w:t>
      </w:r>
      <w:r>
        <w:rPr>
          <w:sz w:val="18"/>
          <w:szCs w:val="18"/>
        </w:rPr>
        <w:t xml:space="preserve">Minimum </w:t>
      </w:r>
      <w:r>
        <w:rPr>
          <w:rFonts w:hint="eastAsia"/>
          <w:sz w:val="18"/>
          <w:szCs w:val="18"/>
        </w:rPr>
        <w:t>i</w:t>
      </w:r>
      <w:r>
        <w:rPr>
          <w:sz w:val="18"/>
          <w:szCs w:val="18"/>
        </w:rPr>
        <w:t xml:space="preserve">mpact </w:t>
      </w:r>
      <w:r>
        <w:rPr>
          <w:rFonts w:hint="eastAsia"/>
          <w:sz w:val="18"/>
          <w:szCs w:val="18"/>
        </w:rPr>
        <w:t>t</w:t>
      </w:r>
      <w:r>
        <w:rPr>
          <w:sz w:val="18"/>
          <w:szCs w:val="18"/>
        </w:rPr>
        <w:t xml:space="preserve">ake </w:t>
      </w:r>
      <w:r>
        <w:rPr>
          <w:rFonts w:hint="eastAsia"/>
          <w:sz w:val="18"/>
          <w:szCs w:val="18"/>
        </w:rPr>
        <w:t>o</w:t>
      </w:r>
      <w:r>
        <w:rPr>
          <w:sz w:val="18"/>
          <w:szCs w:val="18"/>
        </w:rPr>
        <w:t xml:space="preserve">nly </w:t>
      </w:r>
      <w:r>
        <w:rPr>
          <w:rFonts w:hint="eastAsia"/>
          <w:sz w:val="18"/>
          <w:szCs w:val="18"/>
        </w:rPr>
        <w:t>p</w:t>
      </w:r>
      <w:r>
        <w:rPr>
          <w:sz w:val="18"/>
          <w:szCs w:val="18"/>
        </w:rPr>
        <w:t xml:space="preserve">hotos, </w:t>
      </w:r>
      <w:r>
        <w:rPr>
          <w:rFonts w:hint="eastAsia"/>
          <w:sz w:val="18"/>
          <w:szCs w:val="18"/>
        </w:rPr>
        <w:t>l</w:t>
      </w:r>
      <w:r>
        <w:rPr>
          <w:sz w:val="18"/>
          <w:szCs w:val="18"/>
        </w:rPr>
        <w:t xml:space="preserve">eave </w:t>
      </w:r>
      <w:r>
        <w:rPr>
          <w:rFonts w:hint="eastAsia"/>
          <w:sz w:val="18"/>
          <w:szCs w:val="18"/>
        </w:rPr>
        <w:t>o</w:t>
      </w:r>
      <w:r>
        <w:rPr>
          <w:sz w:val="18"/>
          <w:szCs w:val="18"/>
        </w:rPr>
        <w:t>nly footprints [</w:t>
      </w:r>
      <w:r>
        <w:rPr>
          <w:rFonts w:hint="eastAsia"/>
          <w:sz w:val="18"/>
          <w:szCs w:val="18"/>
        </w:rPr>
        <w:t>J].</w:t>
      </w:r>
      <w:r>
        <w:rPr>
          <w:rFonts w:hint="eastAsia"/>
          <w:i/>
          <w:sz w:val="18"/>
          <w:szCs w:val="18"/>
        </w:rPr>
        <w:t>School Library Journal</w:t>
      </w:r>
      <w:r>
        <w:rPr>
          <w:sz w:val="18"/>
          <w:szCs w:val="18"/>
        </w:rPr>
        <w:t>, 2007</w:t>
      </w:r>
      <w:r>
        <w:rPr>
          <w:rFonts w:hint="eastAsia"/>
          <w:sz w:val="18"/>
          <w:szCs w:val="18"/>
        </w:rPr>
        <w:t>, 53(9):66</w:t>
      </w:r>
    </w:p>
    <w:p w:rsidR="008F227C" w:rsidRDefault="00C328E7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[</w:t>
      </w:r>
      <w:r w:rsidR="00DB360E"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]</w:t>
      </w:r>
      <w:r>
        <w:rPr>
          <w:rFonts w:hint="eastAsia"/>
          <w:color w:val="FF0000"/>
          <w:sz w:val="18"/>
          <w:szCs w:val="18"/>
        </w:rPr>
        <w:t>N</w:t>
      </w:r>
      <w:r w:rsidR="00F1485F">
        <w:rPr>
          <w:rFonts w:hint="eastAsia"/>
          <w:color w:val="FF0000"/>
          <w:sz w:val="18"/>
          <w:szCs w:val="18"/>
        </w:rPr>
        <w:t>OLAN M L</w:t>
      </w:r>
      <w:r>
        <w:rPr>
          <w:rFonts w:hint="eastAsia"/>
          <w:color w:val="FF0000"/>
          <w:sz w:val="18"/>
          <w:szCs w:val="18"/>
        </w:rPr>
        <w:t xml:space="preserve">, </w:t>
      </w:r>
      <w:r w:rsidR="00F1485F">
        <w:rPr>
          <w:rFonts w:hint="eastAsia"/>
          <w:color w:val="FF0000"/>
          <w:sz w:val="18"/>
          <w:szCs w:val="18"/>
        </w:rPr>
        <w:t xml:space="preserve">NOLAN </w:t>
      </w:r>
      <w:r>
        <w:rPr>
          <w:rFonts w:hint="eastAsia"/>
          <w:color w:val="FF0000"/>
          <w:sz w:val="18"/>
          <w:szCs w:val="18"/>
        </w:rPr>
        <w:t>S.</w:t>
      </w:r>
      <w:r w:rsidR="00F1485F">
        <w:rPr>
          <w:rFonts w:hint="eastAsia"/>
          <w:color w:val="FF000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Limits to ecotourism growth and sustainability:</w:t>
      </w:r>
      <w:r w:rsidR="00DB360E">
        <w:rPr>
          <w:sz w:val="18"/>
          <w:szCs w:val="18"/>
        </w:rPr>
        <w:t xml:space="preserve"> T</w:t>
      </w:r>
      <w:r w:rsidR="00F1485F">
        <w:rPr>
          <w:rFonts w:hint="eastAsia"/>
          <w:sz w:val="18"/>
          <w:szCs w:val="18"/>
        </w:rPr>
        <w:t>he Galapagos example[C]//</w:t>
      </w:r>
      <w:r w:rsidR="00B914EF">
        <w:rPr>
          <w:sz w:val="18"/>
          <w:szCs w:val="18"/>
        </w:rPr>
        <w:t xml:space="preserve"> </w:t>
      </w:r>
      <w:proofErr w:type="spellStart"/>
      <w:r>
        <w:rPr>
          <w:rFonts w:hint="eastAsia"/>
          <w:i/>
          <w:sz w:val="18"/>
          <w:szCs w:val="18"/>
        </w:rPr>
        <w:t>Opperman</w:t>
      </w:r>
      <w:proofErr w:type="spellEnd"/>
      <w:r>
        <w:rPr>
          <w:rFonts w:hint="eastAsia"/>
          <w:i/>
          <w:sz w:val="18"/>
          <w:szCs w:val="18"/>
        </w:rPr>
        <w:t xml:space="preserve"> M</w:t>
      </w:r>
      <w:proofErr w:type="gramStart"/>
      <w:r>
        <w:rPr>
          <w:rFonts w:hint="eastAsia"/>
          <w:i/>
          <w:sz w:val="18"/>
          <w:szCs w:val="18"/>
        </w:rPr>
        <w:t>.(</w:t>
      </w:r>
      <w:proofErr w:type="gramEnd"/>
      <w:r>
        <w:rPr>
          <w:rFonts w:hint="eastAsia"/>
          <w:i/>
          <w:sz w:val="18"/>
          <w:szCs w:val="18"/>
        </w:rPr>
        <w:t>ed.)Pacific Rim Tourism</w:t>
      </w:r>
      <w:r>
        <w:rPr>
          <w:rFonts w:hint="eastAsia"/>
          <w:sz w:val="18"/>
          <w:szCs w:val="18"/>
        </w:rPr>
        <w:t>.</w:t>
      </w:r>
      <w:r w:rsidR="00F1485F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CAB International,</w:t>
      </w:r>
      <w:r w:rsidR="00F1485F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Wallingford,</w:t>
      </w:r>
      <w:r w:rsidR="00F1485F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1998</w:t>
      </w:r>
      <w:r w:rsidR="00B914EF">
        <w:rPr>
          <w:sz w:val="18"/>
          <w:szCs w:val="18"/>
        </w:rPr>
        <w:t>:</w:t>
      </w:r>
      <w:r w:rsidR="00F1485F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144-155.</w:t>
      </w:r>
    </w:p>
    <w:p w:rsidR="008F227C" w:rsidRDefault="00C328E7">
      <w:pPr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lastRenderedPageBreak/>
        <w:t>[</w:t>
      </w:r>
      <w:r w:rsidR="00DB360E">
        <w:rPr>
          <w:kern w:val="0"/>
          <w:sz w:val="18"/>
          <w:szCs w:val="18"/>
        </w:rPr>
        <w:t>6</w:t>
      </w:r>
      <w:r>
        <w:rPr>
          <w:rFonts w:hint="eastAsia"/>
          <w:kern w:val="0"/>
          <w:sz w:val="18"/>
          <w:szCs w:val="18"/>
        </w:rPr>
        <w:t>]</w:t>
      </w:r>
      <w:r>
        <w:rPr>
          <w:rFonts w:hint="eastAsia"/>
          <w:kern w:val="0"/>
          <w:sz w:val="18"/>
          <w:szCs w:val="18"/>
        </w:rPr>
        <w:t>龚雪辉</w:t>
      </w:r>
      <w:r>
        <w:rPr>
          <w:rFonts w:hint="eastAsia"/>
          <w:kern w:val="0"/>
          <w:sz w:val="18"/>
          <w:szCs w:val="18"/>
        </w:rPr>
        <w:t>.</w:t>
      </w:r>
      <w:r w:rsidR="00F1485F">
        <w:rPr>
          <w:rFonts w:hint="eastAsia"/>
          <w:kern w:val="0"/>
          <w:sz w:val="18"/>
          <w:szCs w:val="18"/>
        </w:rPr>
        <w:t xml:space="preserve"> </w:t>
      </w:r>
      <w:r>
        <w:rPr>
          <w:rFonts w:hint="eastAsia"/>
          <w:kern w:val="0"/>
          <w:sz w:val="18"/>
          <w:szCs w:val="18"/>
        </w:rPr>
        <w:t>生态旅游岂能破坏生态</w:t>
      </w:r>
      <w:r>
        <w:rPr>
          <w:rFonts w:hint="eastAsia"/>
          <w:kern w:val="0"/>
          <w:sz w:val="18"/>
          <w:szCs w:val="18"/>
        </w:rPr>
        <w:t>[N].</w:t>
      </w:r>
      <w:r w:rsidR="00F1485F">
        <w:rPr>
          <w:rFonts w:hint="eastAsia"/>
          <w:kern w:val="0"/>
          <w:sz w:val="18"/>
          <w:szCs w:val="18"/>
        </w:rPr>
        <w:t xml:space="preserve"> </w:t>
      </w:r>
      <w:r>
        <w:rPr>
          <w:rFonts w:hint="eastAsia"/>
          <w:kern w:val="0"/>
          <w:sz w:val="18"/>
          <w:szCs w:val="18"/>
        </w:rPr>
        <w:t>光明日报</w:t>
      </w:r>
      <w:r w:rsidR="00F1485F">
        <w:rPr>
          <w:rFonts w:hint="eastAsia"/>
          <w:kern w:val="0"/>
          <w:sz w:val="18"/>
          <w:szCs w:val="18"/>
        </w:rPr>
        <w:t xml:space="preserve">, </w:t>
      </w:r>
      <w:r>
        <w:rPr>
          <w:rFonts w:hint="eastAsia"/>
          <w:kern w:val="0"/>
          <w:sz w:val="18"/>
          <w:szCs w:val="18"/>
        </w:rPr>
        <w:t>1998-05-23</w:t>
      </w:r>
      <w:r>
        <w:rPr>
          <w:rFonts w:hint="eastAsia"/>
          <w:kern w:val="0"/>
          <w:sz w:val="18"/>
          <w:szCs w:val="18"/>
        </w:rPr>
        <w:t>（</w:t>
      </w:r>
      <w:r w:rsidR="00B914EF">
        <w:rPr>
          <w:rFonts w:hint="eastAsia"/>
          <w:kern w:val="0"/>
          <w:sz w:val="18"/>
          <w:szCs w:val="18"/>
        </w:rPr>
        <w:t>0</w:t>
      </w:r>
      <w:r w:rsidR="00B914EF">
        <w:rPr>
          <w:kern w:val="0"/>
          <w:sz w:val="18"/>
          <w:szCs w:val="18"/>
        </w:rPr>
        <w:t>4</w:t>
      </w:r>
      <w:r>
        <w:rPr>
          <w:rFonts w:hint="eastAsia"/>
          <w:kern w:val="0"/>
          <w:sz w:val="18"/>
          <w:szCs w:val="18"/>
        </w:rPr>
        <w:t>）</w:t>
      </w:r>
      <w:r>
        <w:rPr>
          <w:rFonts w:hint="eastAsia"/>
          <w:kern w:val="0"/>
          <w:sz w:val="18"/>
          <w:szCs w:val="18"/>
        </w:rPr>
        <w:t>.</w:t>
      </w:r>
    </w:p>
    <w:p w:rsidR="008F227C" w:rsidRPr="00F07C51" w:rsidRDefault="00C328E7" w:rsidP="00F07C51">
      <w:pPr>
        <w:rPr>
          <w:sz w:val="18"/>
          <w:szCs w:val="18"/>
        </w:rPr>
      </w:pPr>
      <w:r w:rsidRPr="00F07C51">
        <w:rPr>
          <w:sz w:val="18"/>
          <w:szCs w:val="18"/>
        </w:rPr>
        <w:t>[</w:t>
      </w:r>
      <w:r w:rsidR="00DB360E">
        <w:rPr>
          <w:sz w:val="18"/>
          <w:szCs w:val="18"/>
        </w:rPr>
        <w:t>7</w:t>
      </w:r>
      <w:r w:rsidRPr="00F07C51">
        <w:rPr>
          <w:sz w:val="18"/>
          <w:szCs w:val="18"/>
        </w:rPr>
        <w:t>] B</w:t>
      </w:r>
      <w:r w:rsidR="00F1485F">
        <w:rPr>
          <w:rFonts w:hint="eastAsia"/>
          <w:sz w:val="18"/>
          <w:szCs w:val="18"/>
        </w:rPr>
        <w:t>ALOGLU</w:t>
      </w:r>
      <w:r w:rsidRPr="00F07C51">
        <w:rPr>
          <w:sz w:val="18"/>
          <w:szCs w:val="18"/>
        </w:rPr>
        <w:t xml:space="preserve"> S, P</w:t>
      </w:r>
      <w:r w:rsidR="00F1485F">
        <w:rPr>
          <w:rFonts w:hint="eastAsia"/>
          <w:sz w:val="18"/>
          <w:szCs w:val="18"/>
        </w:rPr>
        <w:t>EKCAN</w:t>
      </w:r>
      <w:r w:rsidRPr="00F07C51">
        <w:rPr>
          <w:sz w:val="18"/>
          <w:szCs w:val="18"/>
        </w:rPr>
        <w:t xml:space="preserve"> Y A. The website design and Internet site</w:t>
      </w:r>
      <w:r w:rsidRPr="00F07C51">
        <w:rPr>
          <w:rFonts w:hint="eastAsia"/>
          <w:sz w:val="18"/>
          <w:szCs w:val="18"/>
        </w:rPr>
        <w:t xml:space="preserve"> </w:t>
      </w:r>
      <w:r w:rsidRPr="00F07C51">
        <w:rPr>
          <w:sz w:val="18"/>
          <w:szCs w:val="18"/>
        </w:rPr>
        <w:t>marketing practices of upscale and luxury hotels in Turkey [</w:t>
      </w:r>
      <w:r w:rsidRPr="00F07C51">
        <w:rPr>
          <w:rFonts w:hint="eastAsia"/>
          <w:sz w:val="18"/>
          <w:szCs w:val="18"/>
        </w:rPr>
        <w:t>J</w:t>
      </w:r>
      <w:r w:rsidRPr="00F07C51">
        <w:rPr>
          <w:sz w:val="18"/>
          <w:szCs w:val="18"/>
        </w:rPr>
        <w:t>].</w:t>
      </w:r>
      <w:r w:rsidRPr="00F07C51">
        <w:rPr>
          <w:rFonts w:hint="eastAsia"/>
          <w:sz w:val="18"/>
          <w:szCs w:val="18"/>
        </w:rPr>
        <w:t xml:space="preserve"> </w:t>
      </w:r>
      <w:r w:rsidRPr="00F1485F">
        <w:rPr>
          <w:i/>
          <w:sz w:val="18"/>
          <w:szCs w:val="18"/>
        </w:rPr>
        <w:t>Tourism Managemen</w:t>
      </w:r>
      <w:r w:rsidRPr="00F1485F">
        <w:rPr>
          <w:rFonts w:hint="eastAsia"/>
          <w:i/>
          <w:sz w:val="18"/>
          <w:szCs w:val="18"/>
        </w:rPr>
        <w:t>t</w:t>
      </w:r>
      <w:r w:rsidRPr="00F07C51">
        <w:rPr>
          <w:sz w:val="18"/>
          <w:szCs w:val="18"/>
        </w:rPr>
        <w:t>, 2006</w:t>
      </w:r>
      <w:r w:rsidRPr="00F07C51">
        <w:rPr>
          <w:rFonts w:hint="eastAsia"/>
          <w:sz w:val="18"/>
          <w:szCs w:val="18"/>
        </w:rPr>
        <w:t>,</w:t>
      </w:r>
      <w:r w:rsidR="00F1485F">
        <w:rPr>
          <w:rFonts w:hint="eastAsia"/>
          <w:sz w:val="18"/>
          <w:szCs w:val="18"/>
        </w:rPr>
        <w:t xml:space="preserve"> </w:t>
      </w:r>
      <w:r w:rsidRPr="00F07C51">
        <w:rPr>
          <w:sz w:val="18"/>
          <w:szCs w:val="18"/>
        </w:rPr>
        <w:t>27</w:t>
      </w:r>
      <w:r w:rsidR="00F1485F">
        <w:rPr>
          <w:rFonts w:hint="eastAsia"/>
          <w:sz w:val="18"/>
          <w:szCs w:val="18"/>
        </w:rPr>
        <w:t>(</w:t>
      </w:r>
      <w:r w:rsidRPr="00F07C51">
        <w:rPr>
          <w:rFonts w:hint="eastAsia"/>
          <w:sz w:val="18"/>
          <w:szCs w:val="18"/>
        </w:rPr>
        <w:t>3</w:t>
      </w:r>
      <w:r w:rsidR="00F1485F">
        <w:rPr>
          <w:rFonts w:hint="eastAsia"/>
          <w:sz w:val="18"/>
          <w:szCs w:val="18"/>
        </w:rPr>
        <w:t>)</w:t>
      </w:r>
      <w:r w:rsidRPr="00F07C51">
        <w:rPr>
          <w:sz w:val="18"/>
          <w:szCs w:val="18"/>
        </w:rPr>
        <w:t>:</w:t>
      </w:r>
      <w:r w:rsidR="00F1485F">
        <w:rPr>
          <w:rFonts w:hint="eastAsia"/>
          <w:sz w:val="18"/>
          <w:szCs w:val="18"/>
        </w:rPr>
        <w:t xml:space="preserve"> </w:t>
      </w:r>
      <w:r w:rsidRPr="00F07C51">
        <w:rPr>
          <w:sz w:val="18"/>
          <w:szCs w:val="18"/>
        </w:rPr>
        <w:t>171</w:t>
      </w:r>
      <w:r w:rsidRPr="00F07C51">
        <w:rPr>
          <w:rFonts w:hint="eastAsia"/>
          <w:sz w:val="18"/>
          <w:szCs w:val="18"/>
        </w:rPr>
        <w:t>-</w:t>
      </w:r>
      <w:r w:rsidRPr="00F07C51">
        <w:rPr>
          <w:sz w:val="18"/>
          <w:szCs w:val="18"/>
        </w:rPr>
        <w:t>176.</w:t>
      </w:r>
    </w:p>
    <w:p w:rsidR="008F227C" w:rsidRDefault="00C328E7" w:rsidP="00F07C51">
      <w:pPr>
        <w:rPr>
          <w:sz w:val="18"/>
          <w:szCs w:val="18"/>
        </w:rPr>
      </w:pPr>
      <w:r w:rsidRPr="00F07C51">
        <w:rPr>
          <w:rFonts w:hint="eastAsia"/>
          <w:sz w:val="18"/>
          <w:szCs w:val="18"/>
        </w:rPr>
        <w:t>[</w:t>
      </w:r>
      <w:r w:rsidR="00DB360E">
        <w:rPr>
          <w:sz w:val="18"/>
          <w:szCs w:val="18"/>
        </w:rPr>
        <w:t>8</w:t>
      </w:r>
      <w:bookmarkStart w:id="0" w:name="_GoBack"/>
      <w:bookmarkEnd w:id="0"/>
      <w:r w:rsidRPr="00F07C51">
        <w:rPr>
          <w:rFonts w:hint="eastAsia"/>
          <w:sz w:val="18"/>
          <w:szCs w:val="18"/>
        </w:rPr>
        <w:t>]</w:t>
      </w:r>
      <w:r w:rsidR="004724D8" w:rsidRPr="00F07C51">
        <w:rPr>
          <w:rFonts w:hint="eastAsia"/>
          <w:sz w:val="18"/>
          <w:szCs w:val="18"/>
        </w:rPr>
        <w:t>L</w:t>
      </w:r>
      <w:r w:rsidR="00F1485F">
        <w:rPr>
          <w:rFonts w:hint="eastAsia"/>
          <w:sz w:val="18"/>
          <w:szCs w:val="18"/>
        </w:rPr>
        <w:t>UO</w:t>
      </w:r>
      <w:r w:rsidR="004724D8" w:rsidRPr="00F07C51">
        <w:rPr>
          <w:sz w:val="18"/>
          <w:szCs w:val="18"/>
        </w:rPr>
        <w:t xml:space="preserve"> </w:t>
      </w:r>
      <w:proofErr w:type="spellStart"/>
      <w:r w:rsidR="00F1485F">
        <w:rPr>
          <w:sz w:val="18"/>
          <w:szCs w:val="18"/>
        </w:rPr>
        <w:t>Mingyi</w:t>
      </w:r>
      <w:proofErr w:type="spellEnd"/>
      <w:r w:rsidR="00F1485F">
        <w:rPr>
          <w:sz w:val="18"/>
          <w:szCs w:val="18"/>
        </w:rPr>
        <w:t>, D</w:t>
      </w:r>
      <w:r w:rsidR="00F1485F">
        <w:rPr>
          <w:rFonts w:hint="eastAsia"/>
          <w:sz w:val="18"/>
          <w:szCs w:val="18"/>
        </w:rPr>
        <w:t>U</w:t>
      </w:r>
      <w:r w:rsidR="004724D8" w:rsidRPr="00F07C51">
        <w:rPr>
          <w:sz w:val="18"/>
          <w:szCs w:val="18"/>
        </w:rPr>
        <w:t xml:space="preserve"> </w:t>
      </w:r>
      <w:proofErr w:type="spellStart"/>
      <w:r w:rsidR="004724D8" w:rsidRPr="00F07C51">
        <w:rPr>
          <w:sz w:val="18"/>
          <w:szCs w:val="18"/>
        </w:rPr>
        <w:t>Jingchuan</w:t>
      </w:r>
      <w:proofErr w:type="spellEnd"/>
      <w:r w:rsidR="004724D8" w:rsidRPr="00F07C51">
        <w:rPr>
          <w:sz w:val="18"/>
          <w:szCs w:val="18"/>
        </w:rPr>
        <w:t>, Y</w:t>
      </w:r>
      <w:r w:rsidR="00F1485F">
        <w:rPr>
          <w:rFonts w:hint="eastAsia"/>
          <w:sz w:val="18"/>
          <w:szCs w:val="18"/>
        </w:rPr>
        <w:t>ANG</w:t>
      </w:r>
      <w:r w:rsidR="004724D8" w:rsidRPr="00F07C51">
        <w:rPr>
          <w:sz w:val="18"/>
          <w:szCs w:val="18"/>
        </w:rPr>
        <w:t xml:space="preserve"> Ping. </w:t>
      </w:r>
      <w:r w:rsidR="004724D8" w:rsidRPr="00F1485F">
        <w:rPr>
          <w:i/>
          <w:sz w:val="18"/>
          <w:szCs w:val="18"/>
        </w:rPr>
        <w:t>Tourism Management</w:t>
      </w:r>
      <w:r w:rsidR="004724D8" w:rsidRPr="00F07C51">
        <w:rPr>
          <w:sz w:val="18"/>
          <w:szCs w:val="18"/>
        </w:rPr>
        <w:t xml:space="preserve">[M].Tianjin: </w:t>
      </w:r>
      <w:proofErr w:type="spellStart"/>
      <w:r w:rsidR="004724D8" w:rsidRPr="00F07C51">
        <w:rPr>
          <w:sz w:val="18"/>
          <w:szCs w:val="18"/>
        </w:rPr>
        <w:t>Nankai</w:t>
      </w:r>
      <w:proofErr w:type="spellEnd"/>
      <w:r w:rsidR="004724D8" w:rsidRPr="00F07C51">
        <w:rPr>
          <w:sz w:val="18"/>
          <w:szCs w:val="18"/>
        </w:rPr>
        <w:t xml:space="preserve"> University Press, 2007:</w:t>
      </w:r>
      <w:r w:rsidR="00F1485F">
        <w:rPr>
          <w:rFonts w:hint="eastAsia"/>
          <w:sz w:val="18"/>
          <w:szCs w:val="18"/>
        </w:rPr>
        <w:t xml:space="preserve"> </w:t>
      </w:r>
      <w:r w:rsidR="004724D8" w:rsidRPr="00F07C51">
        <w:rPr>
          <w:sz w:val="18"/>
          <w:szCs w:val="18"/>
        </w:rPr>
        <w:t>194.</w:t>
      </w:r>
      <w:r w:rsidR="00F1485F">
        <w:rPr>
          <w:rFonts w:hint="eastAsia"/>
          <w:sz w:val="18"/>
          <w:szCs w:val="18"/>
        </w:rPr>
        <w:t xml:space="preserve"> </w:t>
      </w:r>
      <w:r w:rsidR="004724D8" w:rsidRPr="00F07C51">
        <w:rPr>
          <w:sz w:val="18"/>
          <w:szCs w:val="18"/>
        </w:rPr>
        <w:t>[</w:t>
      </w:r>
      <w:r w:rsidR="004724D8" w:rsidRPr="00F07C51">
        <w:rPr>
          <w:rFonts w:hint="eastAsia"/>
          <w:sz w:val="18"/>
          <w:szCs w:val="18"/>
        </w:rPr>
        <w:t>罗明义</w:t>
      </w:r>
      <w:r w:rsidR="00F1485F">
        <w:rPr>
          <w:rFonts w:hint="eastAsia"/>
          <w:sz w:val="18"/>
          <w:szCs w:val="18"/>
        </w:rPr>
        <w:t xml:space="preserve">, </w:t>
      </w:r>
      <w:r w:rsidR="004724D8" w:rsidRPr="00F07C51">
        <w:rPr>
          <w:rFonts w:hint="eastAsia"/>
          <w:sz w:val="18"/>
          <w:szCs w:val="18"/>
        </w:rPr>
        <w:t>杜靖川</w:t>
      </w:r>
      <w:r w:rsidR="00F1485F">
        <w:rPr>
          <w:rFonts w:hint="eastAsia"/>
          <w:sz w:val="18"/>
          <w:szCs w:val="18"/>
        </w:rPr>
        <w:t xml:space="preserve">, </w:t>
      </w:r>
      <w:r w:rsidR="004724D8" w:rsidRPr="00F07C51">
        <w:rPr>
          <w:rFonts w:hint="eastAsia"/>
          <w:sz w:val="18"/>
          <w:szCs w:val="18"/>
        </w:rPr>
        <w:t>杨萍</w:t>
      </w:r>
      <w:r w:rsidR="004724D8" w:rsidRPr="00F07C51">
        <w:rPr>
          <w:rFonts w:hint="eastAsia"/>
          <w:sz w:val="18"/>
          <w:szCs w:val="18"/>
        </w:rPr>
        <w:t>.</w:t>
      </w:r>
      <w:r w:rsidR="00F1485F">
        <w:rPr>
          <w:rFonts w:hint="eastAsia"/>
          <w:sz w:val="18"/>
          <w:szCs w:val="18"/>
        </w:rPr>
        <w:t xml:space="preserve"> </w:t>
      </w:r>
      <w:r w:rsidR="004724D8" w:rsidRPr="00F07C51">
        <w:rPr>
          <w:rFonts w:hint="eastAsia"/>
          <w:sz w:val="18"/>
          <w:szCs w:val="18"/>
        </w:rPr>
        <w:t>旅游管理学</w:t>
      </w:r>
      <w:r w:rsidR="004724D8" w:rsidRPr="00F07C51">
        <w:rPr>
          <w:rFonts w:hint="eastAsia"/>
          <w:sz w:val="18"/>
          <w:szCs w:val="18"/>
        </w:rPr>
        <w:t>[</w:t>
      </w:r>
      <w:r w:rsidR="004724D8" w:rsidRPr="00F07C51">
        <w:rPr>
          <w:sz w:val="18"/>
          <w:szCs w:val="18"/>
        </w:rPr>
        <w:t>M].</w:t>
      </w:r>
      <w:r w:rsidR="00F1485F">
        <w:rPr>
          <w:rFonts w:hint="eastAsia"/>
          <w:sz w:val="18"/>
          <w:szCs w:val="18"/>
        </w:rPr>
        <w:t xml:space="preserve"> </w:t>
      </w:r>
      <w:r w:rsidR="004724D8" w:rsidRPr="00F07C51">
        <w:rPr>
          <w:rFonts w:hint="eastAsia"/>
          <w:sz w:val="18"/>
          <w:szCs w:val="18"/>
        </w:rPr>
        <w:t>天津</w:t>
      </w:r>
      <w:r w:rsidR="00F1485F">
        <w:rPr>
          <w:rFonts w:hint="eastAsia"/>
          <w:sz w:val="18"/>
          <w:szCs w:val="18"/>
        </w:rPr>
        <w:t xml:space="preserve">: </w:t>
      </w:r>
      <w:r w:rsidR="004724D8" w:rsidRPr="00F07C51">
        <w:rPr>
          <w:rFonts w:hint="eastAsia"/>
          <w:sz w:val="18"/>
          <w:szCs w:val="18"/>
        </w:rPr>
        <w:t>南开大学出版社</w:t>
      </w:r>
      <w:r w:rsidR="00F1485F">
        <w:rPr>
          <w:rFonts w:hint="eastAsia"/>
          <w:sz w:val="18"/>
          <w:szCs w:val="18"/>
        </w:rPr>
        <w:t xml:space="preserve">, </w:t>
      </w:r>
      <w:r w:rsidR="004724D8" w:rsidRPr="00F07C51">
        <w:rPr>
          <w:rFonts w:hint="eastAsia"/>
          <w:sz w:val="18"/>
          <w:szCs w:val="18"/>
        </w:rPr>
        <w:t>2</w:t>
      </w:r>
      <w:r w:rsidR="004724D8" w:rsidRPr="00F07C51">
        <w:rPr>
          <w:sz w:val="18"/>
          <w:szCs w:val="18"/>
        </w:rPr>
        <w:t>007:</w:t>
      </w:r>
      <w:r w:rsidR="00F1485F">
        <w:rPr>
          <w:rFonts w:hint="eastAsia"/>
          <w:sz w:val="18"/>
          <w:szCs w:val="18"/>
        </w:rPr>
        <w:t xml:space="preserve"> </w:t>
      </w:r>
      <w:r w:rsidR="004724D8" w:rsidRPr="00F07C51">
        <w:rPr>
          <w:sz w:val="18"/>
          <w:szCs w:val="18"/>
        </w:rPr>
        <w:t>194.]</w:t>
      </w:r>
    </w:p>
    <w:p w:rsidR="00F1485F" w:rsidRDefault="00F1485F" w:rsidP="00DB360E">
      <w:pPr>
        <w:snapToGrid w:val="0"/>
        <w:jc w:val="left"/>
        <w:rPr>
          <w:rFonts w:eastAsia="宋体" w:cs="Times New Roman" w:hint="eastAsia"/>
          <w:color w:val="FF0000"/>
        </w:rPr>
      </w:pPr>
    </w:p>
    <w:p w:rsidR="00DB360E" w:rsidRPr="00DB360E" w:rsidRDefault="00DB360E" w:rsidP="00DB360E">
      <w:pPr>
        <w:snapToGrid w:val="0"/>
        <w:jc w:val="left"/>
        <w:rPr>
          <w:rFonts w:eastAsia="宋体" w:cs="Times New Roman"/>
          <w:color w:val="FF0000"/>
        </w:rPr>
      </w:pPr>
      <w:r w:rsidRPr="00DB360E">
        <w:rPr>
          <w:rFonts w:eastAsia="宋体" w:cs="Times New Roman" w:hint="eastAsia"/>
          <w:color w:val="FF0000"/>
        </w:rPr>
        <w:t>其他需要注意的：</w:t>
      </w:r>
    </w:p>
    <w:p w:rsidR="00DB360E" w:rsidRPr="00DB360E" w:rsidRDefault="00DB360E" w:rsidP="00DB360E">
      <w:pPr>
        <w:rPr>
          <w:rFonts w:eastAsia="宋体" w:cs="Times New Roman"/>
        </w:rPr>
      </w:pPr>
      <w:r w:rsidRPr="00DB360E">
        <w:rPr>
          <w:rFonts w:eastAsia="宋体" w:cs="Times New Roman" w:hint="eastAsia"/>
        </w:rPr>
        <w:t>从合期中析出的文献，在圆括号内注明合期号，用“</w:t>
      </w:r>
      <w:r w:rsidRPr="00DB360E">
        <w:rPr>
          <w:rFonts w:eastAsia="宋体" w:cs="Times New Roman" w:hint="eastAsia"/>
        </w:rPr>
        <w:t>/</w:t>
      </w:r>
      <w:r w:rsidRPr="00DB360E">
        <w:rPr>
          <w:rFonts w:eastAsia="宋体" w:cs="Times New Roman" w:hint="eastAsia"/>
        </w:rPr>
        <w:t>”连接：</w:t>
      </w:r>
    </w:p>
    <w:p w:rsidR="00DB360E" w:rsidRPr="00DB360E" w:rsidRDefault="00DB360E" w:rsidP="00DB360E">
      <w:pPr>
        <w:rPr>
          <w:rFonts w:eastAsia="宋体" w:cs="Times New Roman"/>
        </w:rPr>
      </w:pPr>
      <w:r w:rsidRPr="00DB360E">
        <w:rPr>
          <w:rFonts w:eastAsia="宋体" w:cs="Times New Roman" w:hint="eastAsia"/>
        </w:rPr>
        <w:t>1999, 25(9/10): 36-39.</w:t>
      </w:r>
    </w:p>
    <w:p w:rsidR="00DB360E" w:rsidRPr="00DB360E" w:rsidRDefault="00DB360E" w:rsidP="00DB360E">
      <w:pPr>
        <w:rPr>
          <w:rFonts w:eastAsia="宋体" w:cs="Times New Roman"/>
        </w:rPr>
      </w:pPr>
    </w:p>
    <w:p w:rsidR="00DB360E" w:rsidRPr="00DB360E" w:rsidRDefault="00DB360E" w:rsidP="00DB360E">
      <w:pPr>
        <w:rPr>
          <w:rFonts w:eastAsia="宋体" w:cs="Times New Roman"/>
          <w:color w:val="FF0000"/>
        </w:rPr>
      </w:pPr>
      <w:r w:rsidRPr="00DB360E">
        <w:rPr>
          <w:rFonts w:eastAsia="宋体" w:cs="Times New Roman" w:hint="eastAsia"/>
          <w:color w:val="FF0000"/>
        </w:rPr>
        <w:t>从报纸中析出的文献，在报纸名后著录其出版日期与版次：</w:t>
      </w:r>
    </w:p>
    <w:p w:rsidR="00DB360E" w:rsidRPr="00DB360E" w:rsidRDefault="00DB360E" w:rsidP="00DB360E">
      <w:pPr>
        <w:rPr>
          <w:rFonts w:eastAsia="宋体" w:cs="Times New Roman"/>
        </w:rPr>
      </w:pPr>
      <w:r w:rsidRPr="00DB360E">
        <w:rPr>
          <w:rFonts w:eastAsia="宋体" w:cs="Times New Roman" w:hint="eastAsia"/>
        </w:rPr>
        <w:t>2000-03-14(1)</w:t>
      </w:r>
    </w:p>
    <w:p w:rsidR="00DB360E" w:rsidRPr="00DB360E" w:rsidRDefault="00DB360E" w:rsidP="00DB360E">
      <w:pPr>
        <w:rPr>
          <w:rFonts w:eastAsia="宋体" w:cs="Times New Roman"/>
        </w:rPr>
      </w:pPr>
    </w:p>
    <w:p w:rsidR="00DB360E" w:rsidRPr="00DB360E" w:rsidRDefault="00DB360E" w:rsidP="00DB360E">
      <w:pPr>
        <w:rPr>
          <w:rFonts w:eastAsia="宋体" w:cs="Times New Roman"/>
          <w:color w:val="FF0000"/>
        </w:rPr>
      </w:pPr>
      <w:r w:rsidRPr="00DB360E">
        <w:rPr>
          <w:rFonts w:eastAsia="宋体" w:cs="Times New Roman" w:hint="eastAsia"/>
          <w:color w:val="FF0000"/>
        </w:rPr>
        <w:t>有译者的文献：</w:t>
      </w:r>
    </w:p>
    <w:p w:rsidR="00DB360E" w:rsidRPr="00DB360E" w:rsidRDefault="00DB360E" w:rsidP="00DB360E">
      <w:pPr>
        <w:rPr>
          <w:rFonts w:eastAsia="宋体" w:cs="Times New Roman"/>
        </w:rPr>
      </w:pPr>
      <w:proofErr w:type="gramStart"/>
      <w:r w:rsidRPr="00DB360E">
        <w:rPr>
          <w:rFonts w:eastAsia="宋体" w:cs="Times New Roman" w:hint="eastAsia"/>
        </w:rPr>
        <w:t>昂温</w:t>
      </w:r>
      <w:proofErr w:type="gramEnd"/>
      <w:r w:rsidRPr="00DB360E">
        <w:rPr>
          <w:rFonts w:eastAsia="宋体" w:cs="Times New Roman" w:hint="eastAsia"/>
        </w:rPr>
        <w:t xml:space="preserve"> G, </w:t>
      </w:r>
      <w:proofErr w:type="gramStart"/>
      <w:r w:rsidRPr="00DB360E">
        <w:rPr>
          <w:rFonts w:eastAsia="宋体" w:cs="Times New Roman" w:hint="eastAsia"/>
        </w:rPr>
        <w:t>昂温</w:t>
      </w:r>
      <w:proofErr w:type="gramEnd"/>
      <w:r w:rsidRPr="00DB360E">
        <w:rPr>
          <w:rFonts w:eastAsia="宋体" w:cs="Times New Roman" w:hint="eastAsia"/>
        </w:rPr>
        <w:t xml:space="preserve"> P S. </w:t>
      </w:r>
      <w:r w:rsidRPr="00DB360E">
        <w:rPr>
          <w:rFonts w:eastAsia="宋体" w:cs="Times New Roman" w:hint="eastAsia"/>
        </w:rPr>
        <w:t>外国出版史</w:t>
      </w:r>
      <w:r w:rsidRPr="00DB360E">
        <w:rPr>
          <w:rFonts w:eastAsia="宋体" w:cs="Times New Roman" w:hint="eastAsia"/>
        </w:rPr>
        <w:t xml:space="preserve">[M]. </w:t>
      </w:r>
      <w:proofErr w:type="gramStart"/>
      <w:r w:rsidRPr="00DB360E">
        <w:rPr>
          <w:rFonts w:eastAsia="宋体" w:cs="Times New Roman" w:hint="eastAsia"/>
        </w:rPr>
        <w:t>陈生铮</w:t>
      </w:r>
      <w:proofErr w:type="gramEnd"/>
      <w:r w:rsidRPr="00DB360E">
        <w:rPr>
          <w:rFonts w:eastAsia="宋体" w:cs="Times New Roman" w:hint="eastAsia"/>
        </w:rPr>
        <w:t xml:space="preserve">, </w:t>
      </w:r>
      <w:r w:rsidRPr="00DB360E">
        <w:rPr>
          <w:rFonts w:eastAsia="宋体" w:cs="Times New Roman" w:hint="eastAsia"/>
        </w:rPr>
        <w:t>译</w:t>
      </w:r>
      <w:r w:rsidRPr="00DB360E">
        <w:rPr>
          <w:rFonts w:eastAsia="宋体" w:cs="Times New Roman" w:hint="eastAsia"/>
        </w:rPr>
        <w:t xml:space="preserve">. </w:t>
      </w:r>
      <w:r w:rsidRPr="00DB360E">
        <w:rPr>
          <w:rFonts w:eastAsia="宋体" w:cs="Times New Roman" w:hint="eastAsia"/>
        </w:rPr>
        <w:t>北京</w:t>
      </w:r>
      <w:r w:rsidRPr="00DB360E">
        <w:rPr>
          <w:rFonts w:eastAsia="宋体" w:cs="Times New Roman" w:hint="eastAsia"/>
        </w:rPr>
        <w:t xml:space="preserve">: </w:t>
      </w:r>
      <w:r w:rsidRPr="00DB360E">
        <w:rPr>
          <w:rFonts w:eastAsia="宋体" w:cs="Times New Roman" w:hint="eastAsia"/>
        </w:rPr>
        <w:t>中国书籍出版社</w:t>
      </w:r>
      <w:r w:rsidRPr="00DB360E">
        <w:rPr>
          <w:rFonts w:eastAsia="宋体" w:cs="Times New Roman" w:hint="eastAsia"/>
        </w:rPr>
        <w:t>, 1988: 1-2.</w:t>
      </w:r>
    </w:p>
    <w:p w:rsidR="00DB360E" w:rsidRPr="00DB360E" w:rsidRDefault="00DB360E" w:rsidP="00DB360E">
      <w:pPr>
        <w:rPr>
          <w:rFonts w:eastAsia="宋体" w:cs="Times New Roman"/>
        </w:rPr>
      </w:pPr>
    </w:p>
    <w:p w:rsidR="00DB360E" w:rsidRPr="00DB360E" w:rsidRDefault="00DB360E" w:rsidP="00DB360E">
      <w:pPr>
        <w:rPr>
          <w:rFonts w:eastAsia="宋体" w:cs="Times New Roman"/>
          <w:color w:val="FF0000"/>
        </w:rPr>
      </w:pPr>
      <w:r w:rsidRPr="00DB360E">
        <w:rPr>
          <w:rFonts w:eastAsia="宋体" w:cs="Times New Roman" w:hint="eastAsia"/>
          <w:color w:val="FF0000"/>
        </w:rPr>
        <w:t>学报类期刊：</w:t>
      </w:r>
    </w:p>
    <w:p w:rsidR="00DB360E" w:rsidRPr="00DB360E" w:rsidRDefault="00DB360E" w:rsidP="00DB360E">
      <w:pPr>
        <w:rPr>
          <w:rFonts w:eastAsia="宋体" w:cs="Times New Roman"/>
        </w:rPr>
      </w:pPr>
      <w:r w:rsidRPr="00DB360E">
        <w:rPr>
          <w:rFonts w:eastAsia="宋体" w:cs="Times New Roman" w:hint="eastAsia"/>
        </w:rPr>
        <w:t>北京大学学报</w:t>
      </w:r>
      <w:r w:rsidRPr="00DB360E">
        <w:rPr>
          <w:rFonts w:eastAsia="宋体" w:cs="Times New Roman" w:hint="eastAsia"/>
        </w:rPr>
        <w:t xml:space="preserve">: </w:t>
      </w:r>
      <w:r w:rsidRPr="00DB360E">
        <w:rPr>
          <w:rFonts w:eastAsia="宋体" w:cs="Times New Roman" w:hint="eastAsia"/>
        </w:rPr>
        <w:t>哲学社会科学版</w:t>
      </w:r>
    </w:p>
    <w:p w:rsidR="00DB360E" w:rsidRPr="00DB360E" w:rsidRDefault="00DB360E" w:rsidP="00F07C51">
      <w:pPr>
        <w:rPr>
          <w:sz w:val="18"/>
          <w:szCs w:val="18"/>
        </w:rPr>
      </w:pPr>
    </w:p>
    <w:p w:rsidR="008F227C" w:rsidRDefault="008F227C">
      <w:pPr>
        <w:jc w:val="left"/>
        <w:rPr>
          <w:kern w:val="0"/>
          <w:sz w:val="18"/>
          <w:szCs w:val="18"/>
        </w:rPr>
      </w:pPr>
    </w:p>
    <w:p w:rsidR="008F227C" w:rsidRDefault="008F227C">
      <w:pPr>
        <w:rPr>
          <w:rFonts w:ascii="宋体" w:hAnsi="宋体"/>
          <w:szCs w:val="21"/>
        </w:rPr>
      </w:pPr>
    </w:p>
    <w:p w:rsidR="008F227C" w:rsidRDefault="00C328E7">
      <w:pPr>
        <w:autoSpaceDE w:val="0"/>
        <w:autoSpaceDN w:val="0"/>
        <w:adjustRightInd w:val="0"/>
        <w:jc w:val="center"/>
        <w:rPr>
          <w:b/>
          <w:kern w:val="0"/>
        </w:rPr>
      </w:pPr>
      <w:r>
        <w:rPr>
          <w:rFonts w:hint="eastAsia"/>
          <w:b/>
          <w:kern w:val="0"/>
        </w:rPr>
        <w:t>英文题目首字母要大写</w:t>
      </w:r>
    </w:p>
    <w:p w:rsidR="008F227C" w:rsidRDefault="00C328E7">
      <w:pPr>
        <w:autoSpaceDE w:val="0"/>
        <w:autoSpaceDN w:val="0"/>
        <w:adjustRightInd w:val="0"/>
        <w:jc w:val="center"/>
        <w:rPr>
          <w:kern w:val="0"/>
        </w:rPr>
      </w:pPr>
      <w:r>
        <w:rPr>
          <w:rFonts w:hint="eastAsia"/>
          <w:kern w:val="0"/>
        </w:rPr>
        <w:t>ZHANG San</w:t>
      </w:r>
      <w:r>
        <w:rPr>
          <w:kern w:val="0"/>
          <w:vertAlign w:val="superscript"/>
        </w:rPr>
        <w:t>1</w:t>
      </w:r>
      <w:r>
        <w:rPr>
          <w:kern w:val="0"/>
          <w:vertAlign w:val="superscript"/>
        </w:rPr>
        <w:t>，</w:t>
      </w:r>
      <w:r>
        <w:rPr>
          <w:kern w:val="0"/>
          <w:vertAlign w:val="superscript"/>
        </w:rPr>
        <w:t>2</w:t>
      </w:r>
      <w:r>
        <w:rPr>
          <w:rFonts w:hint="eastAsia"/>
          <w:kern w:val="0"/>
        </w:rPr>
        <w:t xml:space="preserve">, </w:t>
      </w:r>
      <w:r>
        <w:rPr>
          <w:kern w:val="0"/>
        </w:rPr>
        <w:t xml:space="preserve"> </w:t>
      </w:r>
      <w:r>
        <w:rPr>
          <w:rFonts w:hint="eastAsia"/>
          <w:kern w:val="0"/>
        </w:rPr>
        <w:t>LI Sansi</w:t>
      </w:r>
      <w:r>
        <w:rPr>
          <w:kern w:val="0"/>
          <w:vertAlign w:val="superscript"/>
        </w:rPr>
        <w:t>1</w:t>
      </w:r>
    </w:p>
    <w:p w:rsidR="008F227C" w:rsidRDefault="00C328E7">
      <w:pPr>
        <w:jc w:val="center"/>
        <w:rPr>
          <w:i/>
          <w:sz w:val="18"/>
          <w:szCs w:val="18"/>
        </w:rPr>
      </w:pPr>
      <w:r>
        <w:rPr>
          <w:sz w:val="18"/>
          <w:szCs w:val="18"/>
        </w:rPr>
        <w:t>（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单位英文</w:t>
      </w:r>
      <w:r>
        <w:rPr>
          <w:i/>
          <w:sz w:val="18"/>
          <w:szCs w:val="18"/>
        </w:rPr>
        <w:t>,Changsha</w:t>
      </w:r>
      <w:r>
        <w:rPr>
          <w:rFonts w:hint="eastAsia"/>
          <w:i/>
          <w:sz w:val="18"/>
          <w:szCs w:val="18"/>
        </w:rPr>
        <w:t xml:space="preserve"> </w:t>
      </w:r>
      <w:r>
        <w:rPr>
          <w:sz w:val="18"/>
          <w:szCs w:val="18"/>
        </w:rPr>
        <w:t>410004</w:t>
      </w:r>
      <w:r>
        <w:rPr>
          <w:rFonts w:hint="eastAsia"/>
          <w:sz w:val="18"/>
          <w:szCs w:val="18"/>
        </w:rPr>
        <w:t>,</w:t>
      </w:r>
      <w:r>
        <w:rPr>
          <w:rFonts w:hint="eastAsia"/>
          <w:i/>
          <w:sz w:val="18"/>
          <w:szCs w:val="18"/>
        </w:rPr>
        <w:t>China,;</w:t>
      </w:r>
      <w:r>
        <w:rPr>
          <w:sz w:val="18"/>
          <w:szCs w:val="18"/>
        </w:rPr>
        <w:t xml:space="preserve"> 2</w:t>
      </w:r>
      <w:r>
        <w:rPr>
          <w:rFonts w:hint="eastAsia"/>
          <w:sz w:val="18"/>
          <w:szCs w:val="18"/>
        </w:rPr>
        <w:t xml:space="preserve">. </w:t>
      </w:r>
      <w:r>
        <w:rPr>
          <w:i/>
          <w:sz w:val="18"/>
          <w:szCs w:val="18"/>
        </w:rPr>
        <w:t xml:space="preserve">Tourism </w:t>
      </w:r>
      <w:r>
        <w:rPr>
          <w:rFonts w:hint="eastAsia"/>
          <w:i/>
          <w:sz w:val="18"/>
          <w:szCs w:val="18"/>
        </w:rPr>
        <w:t xml:space="preserve">and </w:t>
      </w:r>
      <w:r>
        <w:rPr>
          <w:rFonts w:hint="eastAsia"/>
          <w:i/>
          <w:color w:val="FF0000"/>
          <w:sz w:val="18"/>
          <w:szCs w:val="18"/>
        </w:rPr>
        <w:t>City Management</w:t>
      </w:r>
      <w:r>
        <w:rPr>
          <w:rFonts w:hint="eastAsia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Faculty, Jiangxi University of Finance &amp; Economics, Nanchang</w:t>
      </w:r>
      <w:r>
        <w:rPr>
          <w:rFonts w:hint="eastAsia"/>
          <w:i/>
          <w:sz w:val="18"/>
          <w:szCs w:val="18"/>
        </w:rPr>
        <w:t xml:space="preserve"> </w:t>
      </w:r>
      <w:r>
        <w:rPr>
          <w:sz w:val="18"/>
          <w:szCs w:val="18"/>
        </w:rPr>
        <w:t>330013,</w:t>
      </w:r>
      <w:r>
        <w:rPr>
          <w:i/>
          <w:sz w:val="18"/>
          <w:szCs w:val="18"/>
        </w:rPr>
        <w:t xml:space="preserve"> China</w:t>
      </w:r>
      <w:r>
        <w:rPr>
          <w:sz w:val="18"/>
          <w:szCs w:val="18"/>
        </w:rPr>
        <w:t>)</w:t>
      </w:r>
    </w:p>
    <w:p w:rsidR="008F227C" w:rsidRDefault="00C328E7">
      <w:pPr>
        <w:autoSpaceDE w:val="0"/>
        <w:autoSpaceDN w:val="0"/>
        <w:adjustRightInd w:val="0"/>
        <w:jc w:val="left"/>
        <w:rPr>
          <w:kern w:val="0"/>
          <w:sz w:val="18"/>
          <w:szCs w:val="18"/>
        </w:rPr>
      </w:pPr>
      <w:r>
        <w:rPr>
          <w:rFonts w:hint="eastAsia"/>
          <w:b/>
          <w:kern w:val="0"/>
          <w:sz w:val="18"/>
          <w:szCs w:val="18"/>
        </w:rPr>
        <w:t>Abstract</w:t>
      </w:r>
      <w:proofErr w:type="gramStart"/>
      <w:r>
        <w:rPr>
          <w:rFonts w:hint="eastAsia"/>
          <w:b/>
          <w:kern w:val="0"/>
          <w:sz w:val="18"/>
          <w:szCs w:val="18"/>
        </w:rPr>
        <w:t>:</w:t>
      </w:r>
      <w:r>
        <w:rPr>
          <w:rFonts w:hint="eastAsia"/>
          <w:kern w:val="0"/>
          <w:sz w:val="18"/>
          <w:szCs w:val="18"/>
        </w:rPr>
        <w:t>.</w:t>
      </w:r>
      <w:proofErr w:type="gramEnd"/>
    </w:p>
    <w:p w:rsidR="008F227C" w:rsidRDefault="00C328E7">
      <w:pPr>
        <w:autoSpaceDE w:val="0"/>
        <w:autoSpaceDN w:val="0"/>
        <w:adjustRightInd w:val="0"/>
        <w:jc w:val="left"/>
        <w:rPr>
          <w:kern w:val="0"/>
          <w:sz w:val="18"/>
          <w:szCs w:val="18"/>
        </w:rPr>
      </w:pPr>
      <w:r>
        <w:rPr>
          <w:rFonts w:hint="eastAsia"/>
          <w:b/>
          <w:kern w:val="0"/>
          <w:sz w:val="18"/>
          <w:szCs w:val="18"/>
        </w:rPr>
        <w:t>Key words:</w:t>
      </w:r>
      <w:r>
        <w:rPr>
          <w:rFonts w:hint="eastAsia"/>
          <w:kern w:val="0"/>
          <w:sz w:val="18"/>
          <w:szCs w:val="18"/>
        </w:rPr>
        <w:t xml:space="preserve"> ecotourism; environmental education; practice; research; abroad</w:t>
      </w:r>
    </w:p>
    <w:p w:rsidR="008F227C" w:rsidRDefault="008F227C">
      <w:pPr>
        <w:rPr>
          <w:rFonts w:ascii="宋体" w:hAnsi="宋体"/>
          <w:sz w:val="18"/>
          <w:szCs w:val="18"/>
        </w:rPr>
      </w:pPr>
    </w:p>
    <w:p w:rsidR="008F227C" w:rsidRDefault="008F227C"/>
    <w:sectPr w:rsidR="008F227C" w:rsidSect="00435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60E" w:rsidRDefault="0024460E">
      <w:r>
        <w:separator/>
      </w:r>
    </w:p>
  </w:endnote>
  <w:endnote w:type="continuationSeparator" w:id="0">
    <w:p w:rsidR="0024460E" w:rsidRDefault="00244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SongStd-Light-Acro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5F" w:rsidRDefault="00F148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5F" w:rsidRDefault="00F1485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5F" w:rsidRDefault="00F148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60E" w:rsidRDefault="0024460E">
      <w:r>
        <w:separator/>
      </w:r>
    </w:p>
  </w:footnote>
  <w:footnote w:type="continuationSeparator" w:id="0">
    <w:p w:rsidR="0024460E" w:rsidRDefault="0024460E">
      <w:r>
        <w:continuationSeparator/>
      </w:r>
    </w:p>
  </w:footnote>
  <w:footnote w:id="1">
    <w:p w:rsidR="008F227C" w:rsidRDefault="00C328E7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 xml:space="preserve"> [基金项目]本研究受</w:t>
      </w:r>
      <w:r>
        <w:rPr>
          <w:rFonts w:ascii="宋体" w:hAnsi="宋体"/>
        </w:rPr>
        <w:t xml:space="preserve">x </w:t>
      </w:r>
      <w:proofErr w:type="spellStart"/>
      <w:r>
        <w:rPr>
          <w:rFonts w:ascii="宋体" w:hAnsi="宋体"/>
        </w:rPr>
        <w:t>x</w:t>
      </w:r>
      <w:proofErr w:type="spellEnd"/>
      <w:r>
        <w:rPr>
          <w:rFonts w:ascii="宋体" w:hAnsi="宋体"/>
        </w:rPr>
        <w:t xml:space="preserve"> </w:t>
      </w:r>
      <w:proofErr w:type="spellStart"/>
      <w:r>
        <w:rPr>
          <w:rFonts w:ascii="宋体" w:hAnsi="宋体"/>
        </w:rPr>
        <w:t>x</w:t>
      </w:r>
      <w:proofErr w:type="spellEnd"/>
      <w:r>
        <w:rPr>
          <w:rFonts w:ascii="宋体" w:hAnsi="宋体" w:hint="eastAsia"/>
        </w:rPr>
        <w:t>基金（基金编号）资助。[</w:t>
      </w:r>
      <w:r>
        <w:rPr>
          <w:rFonts w:ascii="宋体" w:hAnsi="宋体"/>
        </w:rPr>
        <w:t>This study was supported by</w:t>
      </w:r>
      <w:r w:rsidR="00B914EF">
        <w:rPr>
          <w:rFonts w:ascii="宋体" w:hAnsi="宋体"/>
        </w:rPr>
        <w:t xml:space="preserve"> </w:t>
      </w:r>
      <w:r>
        <w:rPr>
          <w:rFonts w:ascii="宋体" w:hAnsi="宋体"/>
        </w:rPr>
        <w:t>a grant from National Natural Science Foundation of China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 xml:space="preserve">to ZHOU </w:t>
      </w:r>
      <w:proofErr w:type="spellStart"/>
      <w:r>
        <w:rPr>
          <w:rFonts w:ascii="宋体" w:hAnsi="宋体"/>
        </w:rPr>
        <w:t>Qinghua</w:t>
      </w:r>
      <w:proofErr w:type="spellEnd"/>
      <w:r>
        <w:rPr>
          <w:rFonts w:ascii="宋体" w:hAnsi="宋体" w:hint="eastAsia"/>
        </w:rPr>
        <w:t>）（</w:t>
      </w:r>
      <w:r>
        <w:rPr>
          <w:rFonts w:ascii="宋体" w:hAnsi="宋体"/>
        </w:rPr>
        <w:t>No.39470687</w:t>
      </w:r>
      <w:r>
        <w:rPr>
          <w:rFonts w:ascii="宋体" w:hAnsi="宋体" w:hint="eastAsia"/>
        </w:rPr>
        <w:t>）.]</w:t>
      </w:r>
    </w:p>
    <w:p w:rsidR="008F227C" w:rsidRDefault="00C328E7">
      <w:pPr>
        <w:pStyle w:val="a3"/>
        <w:rPr>
          <w:rFonts w:ascii="宋体" w:hAnsi="宋体"/>
        </w:rPr>
      </w:pPr>
      <w:r>
        <w:rPr>
          <w:rFonts w:ascii="宋体" w:hAnsi="宋体" w:hint="eastAsia"/>
        </w:rPr>
        <w:t>[收稿日期]2009-03-12；[修订日期]2009-09-28</w:t>
      </w:r>
    </w:p>
  </w:footnote>
  <w:footnote w:id="2">
    <w:p w:rsidR="008F227C" w:rsidRDefault="00C328E7">
      <w:pPr>
        <w:pStyle w:val="a3"/>
        <w:rPr>
          <w:rFonts w:ascii="宋体" w:hAnsi="宋体"/>
        </w:rPr>
      </w:pPr>
      <w:r>
        <w:rPr>
          <w:rFonts w:ascii="宋体" w:hAnsi="宋体"/>
        </w:rPr>
        <w:sym w:font="Symbol" w:char="F020"/>
      </w:r>
      <w:r>
        <w:rPr>
          <w:rFonts w:ascii="宋体" w:hAnsi="宋体" w:hint="eastAsia"/>
        </w:rPr>
        <w:t>[作者简介]姓名（19</w:t>
      </w:r>
      <w:r w:rsidR="00B914EF">
        <w:rPr>
          <w:rFonts w:ascii="宋体" w:hAnsi="宋体"/>
        </w:rPr>
        <w:t>8</w:t>
      </w:r>
      <w:r>
        <w:rPr>
          <w:rFonts w:ascii="宋体" w:hAnsi="宋体" w:hint="eastAsia"/>
        </w:rPr>
        <w:t>8</w:t>
      </w:r>
      <w:r w:rsidR="00B914EF">
        <w:rPr>
          <w:rFonts w:ascii="宋体" w:hAnsi="宋体" w:hint="eastAsia"/>
        </w:rPr>
        <w:t>—</w:t>
      </w:r>
      <w:r>
        <w:rPr>
          <w:rFonts w:ascii="宋体" w:hAnsi="宋体" w:hint="eastAsia"/>
        </w:rPr>
        <w:t>），性别，某省某地人，博士研究生，研究方向</w:t>
      </w:r>
      <w:r w:rsidR="00B914EF">
        <w:rPr>
          <w:rFonts w:ascii="宋体" w:hAnsi="宋体" w:hint="eastAsia"/>
        </w:rPr>
        <w:t>为</w:t>
      </w:r>
      <w:r>
        <w:rPr>
          <w:rFonts w:ascii="宋体" w:hAnsi="宋体" w:hint="eastAsia"/>
        </w:rPr>
        <w:t>，E-mail:……；姓名（19</w:t>
      </w:r>
      <w:r w:rsidR="00B914EF">
        <w:rPr>
          <w:rFonts w:ascii="宋体" w:hAnsi="宋体"/>
        </w:rPr>
        <w:t>7</w:t>
      </w:r>
      <w:r>
        <w:rPr>
          <w:rFonts w:ascii="宋体" w:hAnsi="宋体" w:hint="eastAsia"/>
        </w:rPr>
        <w:t>4</w:t>
      </w:r>
      <w:r w:rsidR="00B914EF">
        <w:rPr>
          <w:rFonts w:ascii="宋体" w:hAnsi="宋体" w:hint="eastAsia"/>
        </w:rPr>
        <w:t>—</w:t>
      </w:r>
      <w:r>
        <w:rPr>
          <w:rFonts w:ascii="宋体" w:hAnsi="宋体" w:hint="eastAsia"/>
        </w:rPr>
        <w:t>），性别，某省某地人，</w:t>
      </w:r>
      <w:r w:rsidR="00B914EF">
        <w:rPr>
          <w:rFonts w:ascii="宋体" w:hAnsi="宋体" w:hint="eastAsia"/>
        </w:rPr>
        <w:t>博士，</w:t>
      </w:r>
      <w:r>
        <w:rPr>
          <w:rFonts w:ascii="宋体" w:hAnsi="宋体" w:hint="eastAsia"/>
        </w:rPr>
        <w:t>教授，博士生导师，研究方向为，E-mail:……。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5F" w:rsidRDefault="00F148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5F" w:rsidRDefault="00F1485F" w:rsidP="00F1485F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5F" w:rsidRDefault="00F1485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DD0FEE"/>
    <w:rsid w:val="000D5830"/>
    <w:rsid w:val="0024460E"/>
    <w:rsid w:val="0033506C"/>
    <w:rsid w:val="00435054"/>
    <w:rsid w:val="004724D8"/>
    <w:rsid w:val="008F227C"/>
    <w:rsid w:val="00B914EF"/>
    <w:rsid w:val="00C328E7"/>
    <w:rsid w:val="00DB203E"/>
    <w:rsid w:val="00DB360E"/>
    <w:rsid w:val="00F07C51"/>
    <w:rsid w:val="00F1485F"/>
    <w:rsid w:val="4CDD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05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4350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semiHidden/>
    <w:unhideWhenUsed/>
    <w:qFormat/>
    <w:rsid w:val="0043505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rsid w:val="00435054"/>
    <w:pPr>
      <w:adjustRightInd w:val="0"/>
      <w:spacing w:line="312" w:lineRule="atLeast"/>
      <w:jc w:val="left"/>
      <w:textAlignment w:val="baseline"/>
    </w:pPr>
    <w:rPr>
      <w:kern w:val="0"/>
      <w:sz w:val="18"/>
      <w:szCs w:val="18"/>
    </w:rPr>
  </w:style>
  <w:style w:type="character" w:styleId="a4">
    <w:name w:val="footnote reference"/>
    <w:rsid w:val="00435054"/>
    <w:rPr>
      <w:vertAlign w:val="superscript"/>
    </w:rPr>
  </w:style>
  <w:style w:type="paragraph" w:styleId="a5">
    <w:name w:val="header"/>
    <w:basedOn w:val="a"/>
    <w:link w:val="Char"/>
    <w:rsid w:val="00B91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914EF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rsid w:val="00B91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914EF"/>
    <w:rPr>
      <w:rFonts w:ascii="Times New Roman" w:hAnsi="Times New Roman"/>
      <w:kern w:val="2"/>
      <w:sz w:val="18"/>
      <w:szCs w:val="18"/>
    </w:rPr>
  </w:style>
  <w:style w:type="character" w:styleId="a7">
    <w:name w:val="Hyperlink"/>
    <w:basedOn w:val="a0"/>
    <w:rsid w:val="00F1485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23232"/>
      </a:dk1>
      <a:lt1>
        <a:sysClr val="window" lastClr="EBF1F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lyxk-weiyj</cp:lastModifiedBy>
  <cp:revision>3</cp:revision>
  <dcterms:created xsi:type="dcterms:W3CDTF">2018-06-26T07:26:00Z</dcterms:created>
  <dcterms:modified xsi:type="dcterms:W3CDTF">2019-01-02T07:30:00Z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