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val="en-US" w:eastAsia="zh-CN"/>
        </w:rPr>
      </w:pPr>
      <w:r>
        <w:rPr>
          <w:rFonts w:hint="eastAsia"/>
          <w:sz w:val="28"/>
          <w:szCs w:val="36"/>
          <w:lang w:val="en-US" w:eastAsia="zh-CN"/>
        </w:rPr>
        <w:t>《工业卫生与职业病》网上</w:t>
      </w:r>
      <w:bookmarkStart w:id="0" w:name="_GoBack"/>
      <w:bookmarkEnd w:id="0"/>
      <w:r>
        <w:rPr>
          <w:rFonts w:hint="eastAsia"/>
          <w:sz w:val="28"/>
          <w:szCs w:val="36"/>
          <w:lang w:val="en-US" w:eastAsia="zh-CN"/>
        </w:rPr>
        <w:t>投稿指南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0"/>
        <w:rPr>
          <w:rFonts w:ascii="Arial" w:hAnsi="Arial" w:cs="Arial"/>
          <w:i w:val="0"/>
          <w:caps w:val="0"/>
          <w:color w:val="333333"/>
          <w:spacing w:val="0"/>
          <w:sz w:val="21"/>
          <w:szCs w:val="21"/>
        </w:rPr>
      </w:pPr>
      <w:r>
        <w:rPr>
          <w:rStyle w:val="8"/>
          <w:rFonts w:hint="default" w:ascii="Arial" w:hAnsi="Arial" w:cs="Arial"/>
          <w:b/>
          <w:i w:val="0"/>
          <w:caps w:val="0"/>
          <w:color w:val="333333"/>
          <w:spacing w:val="0"/>
          <w:sz w:val="21"/>
          <w:szCs w:val="21"/>
        </w:rPr>
        <w:t>一、在线投稿内容：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default" w:ascii="Arial" w:hAnsi="Arial" w:cs="Arial"/>
          <w:i w:val="0"/>
          <w:caps w:val="0"/>
          <w:color w:val="333333"/>
          <w:spacing w:val="0"/>
          <w:sz w:val="21"/>
          <w:szCs w:val="21"/>
        </w:rPr>
        <w:t>本杂志是以反映</w:t>
      </w:r>
      <w:r>
        <w:rPr>
          <w:rFonts w:hint="eastAsia" w:ascii="Arial" w:hAnsi="Arial" w:cs="Arial"/>
          <w:i w:val="0"/>
          <w:caps w:val="0"/>
          <w:color w:val="333333"/>
          <w:spacing w:val="0"/>
          <w:sz w:val="21"/>
          <w:szCs w:val="21"/>
          <w:lang w:val="en-US" w:eastAsia="zh-CN"/>
        </w:rPr>
        <w:t>工业卫生</w:t>
      </w:r>
      <w:r>
        <w:rPr>
          <w:rFonts w:hint="default" w:ascii="Arial" w:hAnsi="Arial" w:cs="Arial"/>
          <w:i w:val="0"/>
          <w:caps w:val="0"/>
          <w:color w:val="333333"/>
          <w:spacing w:val="0"/>
          <w:sz w:val="21"/>
          <w:szCs w:val="21"/>
        </w:rPr>
        <w:t>与</w:t>
      </w:r>
      <w:r>
        <w:rPr>
          <w:rFonts w:hint="eastAsia" w:ascii="Arial" w:hAnsi="Arial" w:cs="Arial"/>
          <w:i w:val="0"/>
          <w:caps w:val="0"/>
          <w:color w:val="333333"/>
          <w:spacing w:val="0"/>
          <w:sz w:val="21"/>
          <w:szCs w:val="21"/>
          <w:lang w:val="en-US" w:eastAsia="zh-CN"/>
        </w:rPr>
        <w:t>职业病</w:t>
      </w:r>
      <w:r>
        <w:rPr>
          <w:rFonts w:hint="default" w:ascii="Arial" w:hAnsi="Arial" w:cs="Arial"/>
          <w:i w:val="0"/>
          <w:caps w:val="0"/>
          <w:color w:val="333333"/>
          <w:spacing w:val="0"/>
          <w:sz w:val="21"/>
          <w:szCs w:val="21"/>
        </w:rPr>
        <w:t>防治研究成果为主要内容的</w:t>
      </w:r>
      <w:r>
        <w:rPr>
          <w:rFonts w:hint="eastAsia" w:ascii="Arial" w:hAnsi="Arial" w:cs="Arial"/>
          <w:i w:val="0"/>
          <w:caps w:val="0"/>
          <w:color w:val="333333"/>
          <w:spacing w:val="0"/>
          <w:sz w:val="21"/>
          <w:szCs w:val="21"/>
          <w:lang w:val="en-US" w:eastAsia="zh-CN"/>
        </w:rPr>
        <w:t>预防</w:t>
      </w:r>
      <w:r>
        <w:rPr>
          <w:rFonts w:hint="default" w:ascii="Arial" w:hAnsi="Arial" w:cs="Arial"/>
          <w:i w:val="0"/>
          <w:caps w:val="0"/>
          <w:color w:val="333333"/>
          <w:spacing w:val="0"/>
          <w:sz w:val="21"/>
          <w:szCs w:val="21"/>
        </w:rPr>
        <w:t>医学学术期刊，是中华预防医学会系列杂志。</w:t>
      </w:r>
      <w:r>
        <w:rPr>
          <w:rFonts w:hint="eastAsia" w:ascii="Arial" w:hAnsi="Arial" w:cs="Arial"/>
          <w:i w:val="0"/>
          <w:caps w:val="0"/>
          <w:color w:val="333333"/>
          <w:spacing w:val="0"/>
          <w:sz w:val="21"/>
          <w:szCs w:val="21"/>
          <w:lang w:val="en-US" w:eastAsia="zh-CN"/>
        </w:rPr>
        <w:t>为中国科技核心期刊（中国科技论文统计源期刊）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宋体" w:hAnsi="宋体" w:eastAsia="宋体" w:cs="宋体"/>
          <w:i w:val="0"/>
          <w:caps w:val="0"/>
          <w:color w:val="000000"/>
          <w:spacing w:val="0"/>
          <w:sz w:val="21"/>
          <w:szCs w:val="21"/>
          <w:shd w:val="clear" w:fill="FFFFFF"/>
        </w:rPr>
      </w:pPr>
      <w:r>
        <w:rPr>
          <w:rFonts w:hint="default" w:ascii="Arial" w:hAnsi="Arial" w:cs="Arial"/>
          <w:i w:val="0"/>
          <w:caps w:val="0"/>
          <w:color w:val="333333"/>
          <w:spacing w:val="0"/>
          <w:sz w:val="21"/>
          <w:szCs w:val="21"/>
        </w:rPr>
        <w:t>主要刊登</w:t>
      </w:r>
      <w:r>
        <w:rPr>
          <w:rFonts w:hint="eastAsia" w:ascii="宋体" w:hAnsi="宋体" w:eastAsia="宋体" w:cs="宋体"/>
          <w:i w:val="0"/>
          <w:caps w:val="0"/>
          <w:color w:val="000000"/>
          <w:spacing w:val="0"/>
          <w:sz w:val="21"/>
          <w:szCs w:val="21"/>
          <w:shd w:val="clear" w:fill="FFFFFF"/>
          <w:lang w:val="en-US" w:eastAsia="zh-CN"/>
        </w:rPr>
        <w:t>职业</w:t>
      </w:r>
      <w:r>
        <w:rPr>
          <w:rFonts w:hint="eastAsia" w:ascii="宋体" w:hAnsi="宋体" w:eastAsia="宋体" w:cs="宋体"/>
          <w:i w:val="0"/>
          <w:caps w:val="0"/>
          <w:color w:val="000000"/>
          <w:spacing w:val="0"/>
          <w:sz w:val="21"/>
          <w:szCs w:val="21"/>
          <w:shd w:val="clear" w:fill="FFFFFF"/>
        </w:rPr>
        <w:t>卫生、职业病、工业中毒</w:t>
      </w:r>
      <w:r>
        <w:rPr>
          <w:rFonts w:hint="eastAsia" w:ascii="Arial" w:hAnsi="Arial" w:cs="Arial"/>
          <w:i w:val="0"/>
          <w:caps w:val="0"/>
          <w:color w:val="333333"/>
          <w:spacing w:val="0"/>
          <w:sz w:val="21"/>
          <w:szCs w:val="21"/>
          <w:lang w:val="en-US" w:eastAsia="zh-CN"/>
        </w:rPr>
        <w:t>、与工作相关疾病、人机功效学、与工作场所相关流行病学调查、卫生统计</w:t>
      </w:r>
      <w:r>
        <w:rPr>
          <w:rFonts w:hint="eastAsia" w:ascii="宋体" w:hAnsi="宋体" w:eastAsia="宋体" w:cs="宋体"/>
          <w:i w:val="0"/>
          <w:caps w:val="0"/>
          <w:color w:val="000000"/>
          <w:spacing w:val="0"/>
          <w:sz w:val="21"/>
          <w:szCs w:val="21"/>
          <w:shd w:val="clear" w:fill="FFFFFF"/>
        </w:rPr>
        <w:t>、各种有关的检测方法</w:t>
      </w:r>
      <w:r>
        <w:rPr>
          <w:rFonts w:hint="eastAsia" w:ascii="Arial" w:hAnsi="Arial" w:cs="Arial"/>
          <w:i w:val="0"/>
          <w:caps w:val="0"/>
          <w:color w:val="333333"/>
          <w:spacing w:val="0"/>
          <w:sz w:val="21"/>
          <w:szCs w:val="21"/>
          <w:lang w:val="en-US" w:eastAsia="zh-CN"/>
        </w:rPr>
        <w:t>等</w:t>
      </w:r>
      <w:r>
        <w:rPr>
          <w:rFonts w:hint="eastAsia" w:ascii="宋体" w:hAnsi="宋体" w:eastAsia="宋体" w:cs="宋体"/>
          <w:i w:val="0"/>
          <w:caps w:val="0"/>
          <w:color w:val="000000"/>
          <w:spacing w:val="0"/>
          <w:sz w:val="21"/>
          <w:szCs w:val="21"/>
          <w:shd w:val="clear" w:fill="FFFFFF"/>
        </w:rPr>
        <w:t>各个领域的新成果、新进展，为有关科研、教学和卫生防病人员及时提供大量新信息、新知识、新技术、新方法。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eastAsia" w:ascii="Arial" w:hAnsi="Arial" w:cs="Arial"/>
          <w:i w:val="0"/>
          <w:caps w:val="0"/>
          <w:color w:val="333333"/>
          <w:spacing w:val="0"/>
          <w:sz w:val="21"/>
          <w:szCs w:val="21"/>
          <w:lang w:val="en-US" w:eastAsia="zh-CN"/>
        </w:rPr>
        <w:t>本刊栏目包括：专题论坛、论著、专题研究、现场卫生学调查、职业病临床、检测技术、安全与防护、劳动卫生论坛、综述、经验交流、基层工作等。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right="0"/>
        <w:rPr>
          <w:rFonts w:hint="eastAsia" w:ascii="Arial" w:hAnsi="Arial" w:cs="Arial"/>
          <w:i w:val="0"/>
          <w:caps w:val="0"/>
          <w:color w:val="333333"/>
          <w:spacing w:val="0"/>
          <w:sz w:val="21"/>
          <w:szCs w:val="21"/>
          <w:lang w:val="en-US" w:eastAsia="zh-CN"/>
        </w:rPr>
      </w:pPr>
      <w:r>
        <w:rPr>
          <w:rStyle w:val="8"/>
          <w:rFonts w:hint="eastAsia" w:ascii="Arial" w:hAnsi="Arial" w:cs="Arial"/>
          <w:b/>
          <w:i w:val="0"/>
          <w:caps w:val="0"/>
          <w:color w:val="333333"/>
          <w:spacing w:val="0"/>
          <w:sz w:val="21"/>
          <w:szCs w:val="21"/>
          <w:lang w:val="en-US" w:eastAsia="zh-CN"/>
        </w:rPr>
        <w:t>二</w:t>
      </w:r>
      <w:r>
        <w:rPr>
          <w:rStyle w:val="8"/>
          <w:rFonts w:hint="default" w:ascii="Arial" w:hAnsi="Arial" w:cs="Arial"/>
          <w:b/>
          <w:i w:val="0"/>
          <w:caps w:val="0"/>
          <w:color w:val="333333"/>
          <w:spacing w:val="0"/>
          <w:sz w:val="21"/>
          <w:szCs w:val="21"/>
        </w:rPr>
        <w:t>、投稿</w:t>
      </w:r>
      <w:r>
        <w:rPr>
          <w:rStyle w:val="8"/>
          <w:rFonts w:hint="eastAsia" w:ascii="Arial" w:hAnsi="Arial" w:cs="Arial"/>
          <w:b/>
          <w:i w:val="0"/>
          <w:caps w:val="0"/>
          <w:color w:val="333333"/>
          <w:spacing w:val="0"/>
          <w:sz w:val="21"/>
          <w:szCs w:val="21"/>
          <w:lang w:val="en-US" w:eastAsia="zh-CN"/>
        </w:rPr>
        <w:t>方式</w:t>
      </w:r>
      <w:r>
        <w:rPr>
          <w:rStyle w:val="8"/>
          <w:rFonts w:hint="default" w:ascii="Arial" w:hAnsi="Arial" w:cs="Arial"/>
          <w:b/>
          <w:i w:val="0"/>
          <w:caps w:val="0"/>
          <w:color w:val="333333"/>
          <w:spacing w:val="0"/>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eastAsia" w:ascii="Arial" w:hAnsi="Arial" w:cs="Arial"/>
          <w:i w:val="0"/>
          <w:caps w:val="0"/>
          <w:color w:val="333333"/>
          <w:spacing w:val="0"/>
          <w:sz w:val="21"/>
          <w:szCs w:val="21"/>
          <w:lang w:val="en-US" w:eastAsia="zh-CN"/>
        </w:rPr>
        <w:t>《工业卫生与职业病》编辑部自</w:t>
      </w:r>
      <w:r>
        <w:rPr>
          <w:rFonts w:hint="default" w:ascii="Arial" w:hAnsi="Arial" w:cs="Arial"/>
          <w:i w:val="0"/>
          <w:caps w:val="0"/>
          <w:color w:val="333333"/>
          <w:spacing w:val="0"/>
          <w:sz w:val="21"/>
          <w:szCs w:val="21"/>
          <w:lang w:val="en-US" w:eastAsia="zh-CN"/>
        </w:rPr>
        <w:t>2014</w:t>
      </w:r>
      <w:r>
        <w:rPr>
          <w:rFonts w:hint="eastAsia" w:ascii="Arial" w:hAnsi="Arial" w:cs="Arial"/>
          <w:i w:val="0"/>
          <w:caps w:val="0"/>
          <w:color w:val="333333"/>
          <w:spacing w:val="0"/>
          <w:sz w:val="21"/>
          <w:szCs w:val="21"/>
          <w:lang w:val="en-US" w:eastAsia="zh-CN"/>
        </w:rPr>
        <w:t>年</w:t>
      </w:r>
      <w:r>
        <w:rPr>
          <w:rFonts w:hint="default" w:ascii="Arial" w:hAnsi="Arial" w:cs="Arial"/>
          <w:i w:val="0"/>
          <w:caps w:val="0"/>
          <w:color w:val="333333"/>
          <w:spacing w:val="0"/>
          <w:sz w:val="21"/>
          <w:szCs w:val="21"/>
          <w:lang w:val="en-US" w:eastAsia="zh-CN"/>
        </w:rPr>
        <w:t>6</w:t>
      </w:r>
      <w:r>
        <w:rPr>
          <w:rFonts w:hint="eastAsia" w:ascii="Arial" w:hAnsi="Arial" w:cs="Arial"/>
          <w:i w:val="0"/>
          <w:caps w:val="0"/>
          <w:color w:val="333333"/>
          <w:spacing w:val="0"/>
          <w:sz w:val="21"/>
          <w:szCs w:val="21"/>
          <w:lang w:val="en-US" w:eastAsia="zh-CN"/>
        </w:rPr>
        <w:t>月</w:t>
      </w:r>
      <w:r>
        <w:rPr>
          <w:rFonts w:hint="default" w:ascii="Arial" w:hAnsi="Arial" w:cs="Arial"/>
          <w:i w:val="0"/>
          <w:caps w:val="0"/>
          <w:color w:val="333333"/>
          <w:spacing w:val="0"/>
          <w:sz w:val="21"/>
          <w:szCs w:val="21"/>
          <w:lang w:val="en-US" w:eastAsia="zh-CN"/>
        </w:rPr>
        <w:t>16</w:t>
      </w:r>
      <w:r>
        <w:rPr>
          <w:rFonts w:hint="eastAsia" w:ascii="Arial" w:hAnsi="Arial" w:cs="Arial"/>
          <w:i w:val="0"/>
          <w:caps w:val="0"/>
          <w:color w:val="333333"/>
          <w:spacing w:val="0"/>
          <w:sz w:val="21"/>
          <w:szCs w:val="21"/>
          <w:lang w:val="en-US" w:eastAsia="zh-CN"/>
        </w:rPr>
        <w:t>日开始启用网络采编办公平台，投稿方式改为网上投稿，编辑部邮箱不接收投稿，感谢配合。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eastAsia" w:ascii="Arial" w:hAnsi="Arial" w:cs="Arial"/>
          <w:b/>
          <w:bCs/>
          <w:i w:val="0"/>
          <w:caps w:val="0"/>
          <w:color w:val="333333"/>
          <w:spacing w:val="0"/>
          <w:sz w:val="21"/>
          <w:szCs w:val="21"/>
          <w:lang w:val="en-US" w:eastAsia="zh-CN"/>
        </w:rPr>
        <w:t>投稿</w:t>
      </w:r>
      <w:r>
        <w:rPr>
          <w:rFonts w:hint="default" w:ascii="Arial" w:hAnsi="Arial" w:cs="Arial"/>
          <w:b/>
          <w:bCs/>
          <w:i w:val="0"/>
          <w:caps w:val="0"/>
          <w:color w:val="333333"/>
          <w:spacing w:val="0"/>
          <w:sz w:val="21"/>
          <w:szCs w:val="21"/>
          <w:lang w:val="en-US" w:eastAsia="zh-CN"/>
        </w:rPr>
        <w:t>网址：</w:t>
      </w:r>
      <w:r>
        <w:rPr>
          <w:rFonts w:hint="default" w:ascii="Arial" w:hAnsi="Arial" w:cs="Arial"/>
          <w:i w:val="0"/>
          <w:caps w:val="0"/>
          <w:color w:val="333333"/>
          <w:spacing w:val="0"/>
          <w:sz w:val="21"/>
          <w:szCs w:val="21"/>
          <w:lang w:val="en-US" w:eastAsia="zh-CN"/>
        </w:rPr>
        <w:t>http://gywz.cbpt.cnki.net</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网上投稿程序：</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作者注册；</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查看投稿须知；</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查看版权协议；</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填写稿件信息；</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填写作者信息；</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上传稿件和附件。</w:t>
      </w:r>
      <w:r>
        <w:rPr>
          <w:rFonts w:hint="eastAsia" w:asciiTheme="minorEastAsia" w:hAnsiTheme="minorEastAsia" w:eastAsiaTheme="minorEastAsia" w:cstheme="minorEastAsia"/>
          <w:sz w:val="21"/>
          <w:szCs w:val="21"/>
        </w:rPr>
        <w:br w:type="textWrapping"/>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b/>
          <w:bCs/>
          <w:sz w:val="21"/>
          <w:szCs w:val="21"/>
        </w:rPr>
        <w:t>稿件流程：</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作者上传的稿件成功后，作者会接到系统自动发送的收稿通知；</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专家外审；</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稿件经初审合格后，作者会收到初审编辑发的稿件修改通知及修改稿，请在此修改稿基础上进行修改；</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作者按照初审编辑的修改通知进行修改；</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专家终审；</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稿件经终审合格后，如需修改作者会收到编辑发的稿件修改通知；</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稿件定文发表。通知上交版面费用；</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若作者稿件进入投稿系统后未收到退稿通知，请不要再投其他刊物，如有变化应通知编辑部，请勿一稿多投。</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本刊仅接收网上投稿，不接受线下稿源。来稿如涉及保密事项，概由作者本人负责。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right="0"/>
        <w:rPr>
          <w:rFonts w:hint="eastAsia" w:ascii="Arial" w:hAnsi="Arial" w:cs="Arial"/>
          <w:i w:val="0"/>
          <w:caps w:val="0"/>
          <w:color w:val="333333"/>
          <w:spacing w:val="0"/>
          <w:sz w:val="21"/>
          <w:szCs w:val="21"/>
          <w:lang w:val="en-US" w:eastAsia="zh-CN"/>
        </w:rPr>
      </w:pPr>
      <w:r>
        <w:rPr>
          <w:rStyle w:val="8"/>
          <w:rFonts w:hint="eastAsia" w:ascii="Arial" w:hAnsi="Arial" w:cs="Arial"/>
          <w:b/>
          <w:i w:val="0"/>
          <w:caps w:val="0"/>
          <w:color w:val="333333"/>
          <w:spacing w:val="0"/>
          <w:sz w:val="21"/>
          <w:szCs w:val="21"/>
          <w:lang w:val="en-US" w:eastAsia="zh-CN"/>
        </w:rPr>
        <w:t>三</w:t>
      </w:r>
      <w:r>
        <w:rPr>
          <w:rStyle w:val="8"/>
          <w:rFonts w:hint="default" w:ascii="Arial" w:hAnsi="Arial" w:cs="Arial"/>
          <w:b/>
          <w:i w:val="0"/>
          <w:caps w:val="0"/>
          <w:color w:val="333333"/>
          <w:spacing w:val="0"/>
          <w:sz w:val="21"/>
          <w:szCs w:val="21"/>
        </w:rPr>
        <w:t>、</w:t>
      </w:r>
      <w:r>
        <w:rPr>
          <w:rStyle w:val="8"/>
          <w:rFonts w:hint="eastAsia" w:ascii="Arial" w:hAnsi="Arial" w:cs="Arial"/>
          <w:b/>
          <w:i w:val="0"/>
          <w:caps w:val="0"/>
          <w:color w:val="333333"/>
          <w:spacing w:val="0"/>
          <w:sz w:val="21"/>
          <w:szCs w:val="21"/>
          <w:lang w:val="en-US" w:eastAsia="zh-CN"/>
        </w:rPr>
        <w:t>稿件要求</w:t>
      </w:r>
      <w:r>
        <w:rPr>
          <w:rStyle w:val="8"/>
          <w:rFonts w:hint="default" w:ascii="Arial" w:hAnsi="Arial" w:cs="Arial"/>
          <w:b/>
          <w:i w:val="0"/>
          <w:caps w:val="0"/>
          <w:color w:val="333333"/>
          <w:spacing w:val="0"/>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lang w:val="en-US" w:eastAsia="zh-CN"/>
        </w:rPr>
      </w:pPr>
      <w:r>
        <w:rPr>
          <w:rFonts w:hint="eastAsia" w:ascii="Arial" w:hAnsi="Arial" w:cs="Arial"/>
          <w:i w:val="0"/>
          <w:caps w:val="0"/>
          <w:color w:val="333333"/>
          <w:spacing w:val="0"/>
          <w:sz w:val="21"/>
          <w:szCs w:val="21"/>
          <w:lang w:val="en-US" w:eastAsia="zh-CN"/>
        </w:rPr>
        <w:t>来稿采用word文本，文题2号宋体，正文宋体5号字（文中表格、图小五号字），1.5倍行距，上下页边距各2.5cm，左右页边距各3.0cm。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0"/>
        <w:rPr>
          <w:rFonts w:hint="default" w:ascii="Arial" w:hAnsi="Arial" w:cs="Arial"/>
          <w:i w:val="0"/>
          <w:caps w:val="0"/>
          <w:color w:val="333333"/>
          <w:spacing w:val="0"/>
          <w:sz w:val="21"/>
          <w:szCs w:val="21"/>
        </w:rPr>
      </w:pPr>
      <w:r>
        <w:rPr>
          <w:rStyle w:val="8"/>
          <w:rFonts w:hint="default" w:ascii="Arial" w:hAnsi="Arial" w:cs="Arial"/>
          <w:b/>
          <w:i w:val="0"/>
          <w:caps w:val="0"/>
          <w:color w:val="333333"/>
          <w:spacing w:val="0"/>
          <w:sz w:val="21"/>
          <w:szCs w:val="21"/>
        </w:rPr>
        <w:t>二、在线投稿要求：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default" w:ascii="Arial" w:hAnsi="Arial" w:cs="Arial"/>
          <w:i w:val="0"/>
          <w:caps w:val="0"/>
          <w:color w:val="333333"/>
          <w:spacing w:val="0"/>
          <w:sz w:val="21"/>
          <w:szCs w:val="21"/>
        </w:rPr>
        <w:t>1.</w:t>
      </w:r>
      <w:r>
        <w:rPr>
          <w:rFonts w:hint="eastAsia" w:ascii="Arial" w:hAnsi="Arial" w:cs="Arial"/>
          <w:i w:val="0"/>
          <w:caps w:val="0"/>
          <w:color w:val="333333"/>
          <w:spacing w:val="0"/>
          <w:sz w:val="21"/>
          <w:szCs w:val="21"/>
          <w:lang w:val="en-US" w:eastAsia="zh-CN"/>
        </w:rPr>
        <w:t>来稿应有创新；立论科学，主题明确，推理严谨</w:t>
      </w:r>
      <w:r>
        <w:rPr>
          <w:rFonts w:hint="default" w:ascii="Arial" w:hAnsi="Arial" w:cs="Arial"/>
          <w:i w:val="0"/>
          <w:caps w:val="0"/>
          <w:color w:val="333333"/>
          <w:spacing w:val="0"/>
          <w:sz w:val="21"/>
          <w:szCs w:val="21"/>
          <w:lang w:val="en-US" w:eastAsia="zh-CN"/>
        </w:rPr>
        <w:t>;</w:t>
      </w:r>
      <w:r>
        <w:rPr>
          <w:rFonts w:hint="eastAsia" w:ascii="Arial" w:hAnsi="Arial" w:cs="Arial"/>
          <w:i w:val="0"/>
          <w:caps w:val="0"/>
          <w:color w:val="333333"/>
          <w:spacing w:val="0"/>
          <w:sz w:val="21"/>
          <w:szCs w:val="21"/>
          <w:lang w:val="en-US" w:eastAsia="zh-CN"/>
        </w:rPr>
        <w:t>词语准确，句子精练，使用标准简化字；遵从国家法定计量单位、数字用法、标点符号及其他标准。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rPr>
        <w:t>2.投稿人提交的作品应具有正式出版物的发表水平，不含法律禁止出版、传播或者法律、行政法规禁止的内容，没有多字、错别字等错误，排版规范。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rPr>
        <w:t>3.投稿人提交的作品不得有剽窃、抄袭行为，一经发现，所有不良后果概由投稿者本人承担。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rPr>
      </w:pPr>
      <w:r>
        <w:rPr>
          <w:rFonts w:hint="default" w:ascii="Arial" w:hAnsi="Arial" w:cs="Arial"/>
          <w:i w:val="0"/>
          <w:caps w:val="0"/>
          <w:color w:val="333333"/>
          <w:spacing w:val="0"/>
          <w:sz w:val="21"/>
          <w:szCs w:val="21"/>
        </w:rPr>
        <w:t>4.</w:t>
      </w:r>
      <w:r>
        <w:rPr>
          <w:rFonts w:hint="eastAsia" w:ascii="Arial" w:hAnsi="Arial" w:cs="Arial"/>
          <w:i w:val="0"/>
          <w:caps w:val="0"/>
          <w:color w:val="333333"/>
          <w:spacing w:val="0"/>
          <w:sz w:val="21"/>
          <w:szCs w:val="21"/>
          <w:lang w:val="en-US" w:eastAsia="zh-CN"/>
        </w:rPr>
        <w:t>本刊只刊登首发稿，</w:t>
      </w:r>
      <w:r>
        <w:rPr>
          <w:rFonts w:hint="default" w:ascii="Arial" w:hAnsi="Arial" w:cs="Arial"/>
          <w:i w:val="0"/>
          <w:caps w:val="0"/>
          <w:color w:val="333333"/>
          <w:spacing w:val="0"/>
          <w:sz w:val="21"/>
          <w:szCs w:val="21"/>
        </w:rPr>
        <w:t>投稿人提交的作品不得同时投到其它的杂志社。</w:t>
      </w:r>
      <w:r>
        <w:rPr>
          <w:rFonts w:hint="eastAsia" w:ascii="Arial" w:hAnsi="Arial" w:cs="Arial"/>
          <w:i w:val="0"/>
          <w:caps w:val="0"/>
          <w:color w:val="333333"/>
          <w:spacing w:val="0"/>
          <w:sz w:val="21"/>
          <w:szCs w:val="21"/>
          <w:lang w:val="en-US" w:eastAsia="zh-CN"/>
        </w:rPr>
        <w:t>本刊编辑部对来稿有文字修改权，对所发稿有版权。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eastAsia" w:ascii="Arial" w:hAnsi="Arial" w:cs="Arial"/>
          <w:i w:val="0"/>
          <w:caps w:val="0"/>
          <w:color w:val="333333"/>
          <w:spacing w:val="0"/>
          <w:sz w:val="21"/>
          <w:szCs w:val="21"/>
          <w:lang w:val="en-US" w:eastAsia="zh-CN"/>
        </w:rPr>
      </w:pPr>
      <w:r>
        <w:rPr>
          <w:rFonts w:hint="eastAsia" w:ascii="Arial" w:hAnsi="Arial" w:cs="Arial"/>
          <w:i w:val="0"/>
          <w:caps w:val="0"/>
          <w:color w:val="333333"/>
          <w:spacing w:val="0"/>
          <w:sz w:val="21"/>
          <w:szCs w:val="21"/>
          <w:lang w:val="en-US" w:eastAsia="zh-CN"/>
        </w:rPr>
        <w:t>5.投稿时请同时将本单位介绍信（</w:t>
      </w:r>
      <w:r>
        <w:rPr>
          <w:rFonts w:hint="default" w:ascii="Arial" w:hAnsi="Arial" w:cs="Arial"/>
          <w:i w:val="0"/>
          <w:caps w:val="0"/>
          <w:color w:val="333333"/>
          <w:spacing w:val="0"/>
          <w:sz w:val="21"/>
          <w:szCs w:val="21"/>
          <w:lang w:val="en-US" w:eastAsia="zh-CN"/>
        </w:rPr>
        <w:t>加盖公章</w:t>
      </w:r>
      <w:r>
        <w:rPr>
          <w:rFonts w:hint="eastAsia" w:ascii="Arial" w:hAnsi="Arial" w:cs="Arial"/>
          <w:i w:val="0"/>
          <w:caps w:val="0"/>
          <w:color w:val="333333"/>
          <w:spacing w:val="0"/>
          <w:sz w:val="21"/>
          <w:szCs w:val="21"/>
          <w:lang w:val="en-US" w:eastAsia="zh-CN"/>
        </w:rPr>
        <w:t>后的</w:t>
      </w:r>
      <w:r>
        <w:rPr>
          <w:rFonts w:hint="default" w:ascii="Arial" w:hAnsi="Arial" w:cs="Arial"/>
          <w:i w:val="0"/>
          <w:caps w:val="0"/>
          <w:color w:val="333333"/>
          <w:spacing w:val="0"/>
          <w:sz w:val="21"/>
          <w:szCs w:val="21"/>
          <w:lang w:val="en-US" w:eastAsia="zh-CN"/>
        </w:rPr>
        <w:t>扫描件或图片）</w:t>
      </w:r>
      <w:r>
        <w:rPr>
          <w:rFonts w:hint="eastAsia" w:ascii="Arial" w:hAnsi="Arial" w:cs="Arial"/>
          <w:i w:val="0"/>
          <w:caps w:val="0"/>
          <w:color w:val="333333"/>
          <w:spacing w:val="0"/>
          <w:sz w:val="21"/>
          <w:szCs w:val="21"/>
          <w:lang w:val="en-US" w:eastAsia="zh-CN"/>
        </w:rPr>
        <w:t>）、</w:t>
      </w:r>
      <w:r>
        <w:rPr>
          <w:rFonts w:hint="default" w:ascii="Arial" w:hAnsi="Arial" w:cs="Arial"/>
          <w:i w:val="0"/>
          <w:caps w:val="0"/>
          <w:color w:val="333333"/>
          <w:spacing w:val="0"/>
          <w:sz w:val="21"/>
          <w:szCs w:val="21"/>
          <w:lang w:val="en-US" w:eastAsia="zh-CN"/>
        </w:rPr>
        <w:t>基金项目复印件（扫描件或图片）及稿件电子版</w:t>
      </w:r>
      <w:r>
        <w:rPr>
          <w:rFonts w:hint="eastAsia" w:ascii="Arial" w:hAnsi="Arial" w:cs="Arial"/>
          <w:i w:val="0"/>
          <w:caps w:val="0"/>
          <w:color w:val="333333"/>
          <w:spacing w:val="0"/>
          <w:sz w:val="21"/>
          <w:szCs w:val="21"/>
          <w:lang w:val="en-US" w:eastAsia="zh-CN"/>
        </w:rPr>
        <w:t>一同上传，证明单位同意发表、无敏感信息、无一稿多投等现象。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lang w:val="en-US" w:eastAsia="zh-CN"/>
        </w:rPr>
      </w:pPr>
      <w:r>
        <w:rPr>
          <w:rFonts w:hint="eastAsia" w:ascii="Arial" w:hAnsi="Arial" w:cs="Arial"/>
          <w:i w:val="0"/>
          <w:caps w:val="0"/>
          <w:color w:val="333333"/>
          <w:spacing w:val="0"/>
          <w:sz w:val="21"/>
          <w:szCs w:val="21"/>
          <w:lang w:val="en-US" w:eastAsia="zh-CN"/>
        </w:rPr>
        <w:t>6.本编辑部对录用稿件享有汇编权、纸型版、网络版、其他电子版的发行权、传播权和复制权。</w:t>
      </w:r>
      <w:r>
        <w:rPr>
          <w:rFonts w:hint="default" w:ascii="Arial" w:hAnsi="Arial" w:cs="Arial"/>
          <w:i w:val="0"/>
          <w:caps w:val="0"/>
          <w:color w:val="333333"/>
          <w:spacing w:val="0"/>
          <w:sz w:val="21"/>
          <w:szCs w:val="21"/>
        </w:rPr>
        <w:t>一经录用，本论文数字化复制权、发行权、汇编权及信息网络传播权将转让予《工业卫生与职业病》期刊编辑部。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rPr>
      </w:pPr>
      <w:r>
        <w:rPr>
          <w:rFonts w:hint="eastAsia" w:ascii="Arial" w:hAnsi="Arial" w:cs="Arial"/>
          <w:i w:val="0"/>
          <w:caps w:val="0"/>
          <w:color w:val="333333"/>
          <w:spacing w:val="0"/>
          <w:sz w:val="21"/>
          <w:szCs w:val="21"/>
          <w:lang w:val="en-US" w:eastAsia="zh-CN"/>
        </w:rPr>
        <w:t>7.</w:t>
      </w:r>
      <w:r>
        <w:rPr>
          <w:rFonts w:hint="default" w:ascii="Arial" w:hAnsi="Arial" w:cs="Arial"/>
          <w:i w:val="0"/>
          <w:caps w:val="0"/>
          <w:color w:val="333333"/>
          <w:spacing w:val="0"/>
          <w:sz w:val="21"/>
          <w:szCs w:val="21"/>
        </w:rPr>
        <w:t>投稿人应经常登录本杂志网站，关注稿件的状态，以便尽量缩短发表周期。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rPr>
      </w:pPr>
      <w:r>
        <w:rPr>
          <w:rFonts w:hint="eastAsia" w:ascii="Arial" w:hAnsi="Arial" w:cs="Arial"/>
          <w:i w:val="0"/>
          <w:caps w:val="0"/>
          <w:color w:val="333333"/>
          <w:spacing w:val="0"/>
          <w:sz w:val="21"/>
          <w:szCs w:val="21"/>
          <w:lang w:val="en-US" w:eastAsia="zh-CN"/>
        </w:rPr>
        <w:t>8.</w:t>
      </w:r>
      <w:r>
        <w:rPr>
          <w:rFonts w:hint="default" w:ascii="Arial" w:hAnsi="Arial" w:cs="Arial"/>
          <w:i w:val="0"/>
          <w:caps w:val="0"/>
          <w:color w:val="333333"/>
          <w:spacing w:val="0"/>
          <w:sz w:val="21"/>
          <w:szCs w:val="21"/>
          <w:lang w:val="en-US" w:eastAsia="zh-CN"/>
        </w:rPr>
        <w:t>如作者更改通讯地址或手机号，请第一时间登录稿件系统在左上角“个人资料中”进行及时更改，或与编辑部联系，编辑部电话：0412-5537140，以便稿件上版时通过顺丰快递给您寄纸质版校样、版面费录用通知、杂志和发票您能及时收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right="0"/>
        <w:rPr>
          <w:rFonts w:hint="eastAsia" w:ascii="Arial" w:hAnsi="Arial" w:cs="Arial"/>
          <w:i w:val="0"/>
          <w:caps w:val="0"/>
          <w:color w:val="333333"/>
          <w:spacing w:val="0"/>
          <w:sz w:val="21"/>
          <w:szCs w:val="21"/>
          <w:lang w:val="en-US" w:eastAsia="zh-CN"/>
        </w:rPr>
      </w:pPr>
      <w:r>
        <w:rPr>
          <w:rStyle w:val="8"/>
          <w:rFonts w:hint="eastAsia" w:ascii="Arial" w:hAnsi="Arial" w:cs="Arial"/>
          <w:b/>
          <w:i w:val="0"/>
          <w:caps w:val="0"/>
          <w:color w:val="333333"/>
          <w:spacing w:val="0"/>
          <w:sz w:val="21"/>
          <w:szCs w:val="21"/>
          <w:lang w:val="en-US" w:eastAsia="zh-CN"/>
        </w:rPr>
        <w:t>四</w:t>
      </w:r>
      <w:r>
        <w:rPr>
          <w:rStyle w:val="8"/>
          <w:rFonts w:hint="default" w:ascii="Arial" w:hAnsi="Arial" w:cs="Arial"/>
          <w:b/>
          <w:i w:val="0"/>
          <w:caps w:val="0"/>
          <w:color w:val="333333"/>
          <w:spacing w:val="0"/>
          <w:sz w:val="21"/>
          <w:szCs w:val="21"/>
        </w:rPr>
        <w:t>、</w:t>
      </w:r>
      <w:r>
        <w:rPr>
          <w:rFonts w:hint="default"/>
          <w:b/>
          <w:sz w:val="24"/>
          <w:szCs w:val="16"/>
          <w:lang w:val="en-US" w:eastAsia="zh-CN"/>
        </w:rPr>
        <w:t>版权协议（论文著作权转让书）</w:t>
      </w:r>
      <w:r>
        <w:rPr>
          <w:rFonts w:hint="eastAsia"/>
          <w:b/>
          <w:sz w:val="24"/>
          <w:szCs w:val="16"/>
          <w:lang w:val="en-US" w:eastAsia="zh-CN"/>
        </w:rPr>
        <w:t>内容要求</w:t>
      </w:r>
      <w:r>
        <w:rPr>
          <w:rStyle w:val="8"/>
          <w:rFonts w:hint="default" w:ascii="Arial" w:hAnsi="Arial" w:cs="Arial"/>
          <w:b/>
          <w:i w:val="0"/>
          <w:caps w:val="0"/>
          <w:color w:val="333333"/>
          <w:spacing w:val="0"/>
          <w:sz w:val="21"/>
          <w:szCs w:val="2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left="0" w:right="0" w:firstLine="420"/>
        <w:rPr>
          <w:rFonts w:hint="default" w:ascii="Arial" w:hAnsi="Arial" w:cs="Arial"/>
          <w:i w:val="0"/>
          <w:caps w:val="0"/>
          <w:color w:val="333333"/>
          <w:spacing w:val="0"/>
          <w:sz w:val="21"/>
          <w:szCs w:val="21"/>
          <w:lang w:val="en-US" w:eastAsia="zh-CN"/>
        </w:rPr>
      </w:pPr>
      <w:r>
        <w:rPr>
          <w:rFonts w:hint="default" w:ascii="Arial" w:hAnsi="Arial" w:cs="Arial"/>
          <w:i w:val="0"/>
          <w:caps w:val="0"/>
          <w:color w:val="333333"/>
          <w:spacing w:val="0"/>
          <w:sz w:val="21"/>
          <w:szCs w:val="21"/>
          <w:lang w:val="en-US" w:eastAsia="zh-CN"/>
        </w:rPr>
        <w:t>论文所有作者自愿将本文著作权及相关财产权转让给《工业卫生与职业病》</w:t>
      </w:r>
      <w:r>
        <w:rPr>
          <w:rFonts w:hint="eastAsia" w:ascii="Arial" w:hAnsi="Arial" w:cs="Arial"/>
          <w:i w:val="0"/>
          <w:caps w:val="0"/>
          <w:color w:val="333333"/>
          <w:spacing w:val="0"/>
          <w:sz w:val="21"/>
          <w:szCs w:val="21"/>
          <w:lang w:val="en-US" w:eastAsia="zh-CN"/>
        </w:rPr>
        <w:t>，</w:t>
      </w:r>
      <w:r>
        <w:rPr>
          <w:rFonts w:hint="default" w:ascii="Arial" w:hAnsi="Arial" w:cs="Arial"/>
          <w:i w:val="0"/>
          <w:caps w:val="0"/>
          <w:color w:val="333333"/>
          <w:spacing w:val="0"/>
          <w:sz w:val="21"/>
          <w:szCs w:val="21"/>
          <w:lang w:val="en-US" w:eastAsia="zh-CN"/>
        </w:rPr>
        <w:t>即《工业卫生与职业病》对本文的部分或全文具有但不限于以下的使用权：汇编权，发行权，复制权，翻译权，网络出版及信息传播权；许可国内外文献检索系统和网络、数据库系统检索和收录；允许或通过各种介质、媒体以及其他语言文字出版和使用本文的权利；以不违反中华人民共和国现行或以后出台的法律规定的方式使用本文。未经《工业卫生与职业病》书面许可，本文作者承诺不再以任何方式允许第三方使用本文，并承担相应违约责任。论文作者承诺本文为原创和第一次发表使用，无知识产权纠纷，无一稿多投，不涉及任何形式之保密义务。论文作者承诺承担一切违反义务和侵权责任。本授权书于《工业卫生与职业病》接受本文之日起生效。有效期同该论文著作权的保护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50" w:lineRule="atLeast"/>
        <w:ind w:right="0"/>
        <w:rPr>
          <w:rFonts w:hint="eastAsia" w:ascii="Arial" w:hAnsi="Arial" w:cs="Arial"/>
          <w:i w:val="0"/>
          <w:caps w:val="0"/>
          <w:color w:val="333333"/>
          <w:spacing w:val="0"/>
          <w:sz w:val="21"/>
          <w:szCs w:val="21"/>
          <w:lang w:val="en-US" w:eastAsia="zh-CN"/>
        </w:rPr>
      </w:pPr>
      <w:r>
        <w:rPr>
          <w:rStyle w:val="8"/>
          <w:rFonts w:hint="eastAsia" w:ascii="Arial" w:hAnsi="Arial" w:cs="Arial"/>
          <w:b/>
          <w:i w:val="0"/>
          <w:caps w:val="0"/>
          <w:color w:val="333333"/>
          <w:spacing w:val="0"/>
          <w:sz w:val="21"/>
          <w:szCs w:val="21"/>
          <w:lang w:val="en-US" w:eastAsia="zh-CN"/>
        </w:rPr>
        <w:t>五</w:t>
      </w:r>
      <w:r>
        <w:rPr>
          <w:rStyle w:val="8"/>
          <w:rFonts w:hint="default" w:ascii="Arial" w:hAnsi="Arial" w:cs="Arial"/>
          <w:b/>
          <w:i w:val="0"/>
          <w:caps w:val="0"/>
          <w:color w:val="333333"/>
          <w:spacing w:val="0"/>
          <w:sz w:val="21"/>
          <w:szCs w:val="21"/>
        </w:rPr>
        <w:t>、</w:t>
      </w:r>
      <w:r>
        <w:rPr>
          <w:rFonts w:hint="default" w:ascii="Arial" w:hAnsi="Arial" w:cs="Arial"/>
          <w:b/>
          <w:bCs/>
          <w:i w:val="0"/>
          <w:caps w:val="0"/>
          <w:color w:val="333333"/>
          <w:spacing w:val="0"/>
          <w:sz w:val="21"/>
          <w:szCs w:val="21"/>
          <w:lang w:val="en-US" w:eastAsia="zh-CN"/>
        </w:rPr>
        <w:t>《工业卫生与职业病》</w:t>
      </w:r>
      <w:r>
        <w:rPr>
          <w:rFonts w:hint="eastAsia"/>
          <w:b/>
          <w:sz w:val="24"/>
          <w:szCs w:val="16"/>
          <w:lang w:val="en-US" w:eastAsia="zh-CN"/>
        </w:rPr>
        <w:t>编辑部联系方式</w:t>
      </w:r>
      <w:r>
        <w:rPr>
          <w:rStyle w:val="8"/>
          <w:rFonts w:hint="default" w:ascii="Arial" w:hAnsi="Arial" w:cs="Arial"/>
          <w:b/>
          <w:i w:val="0"/>
          <w:caps w:val="0"/>
          <w:color w:val="333333"/>
          <w:spacing w:val="0"/>
          <w:sz w:val="21"/>
          <w:szCs w:val="21"/>
        </w:rPr>
        <w:t>：</w:t>
      </w:r>
    </w:p>
    <w:p>
      <w:pPr>
        <w:keepNext w:val="0"/>
        <w:keepLines w:val="0"/>
        <w:widowControl/>
        <w:numPr>
          <w:ilvl w:val="0"/>
          <w:numId w:val="3"/>
        </w:numPr>
        <w:suppressLineNumbers w:val="0"/>
        <w:shd w:val="clear" w:fill="F7F7F7"/>
        <w:spacing w:before="0" w:beforeAutospacing="1" w:after="0" w:afterAutospacing="1" w:line="450" w:lineRule="atLeast"/>
        <w:ind w:left="720" w:hanging="360"/>
        <w:jc w:val="left"/>
        <w:rPr>
          <w:color w:val="000000"/>
          <w:sz w:val="24"/>
          <w:szCs w:val="32"/>
        </w:rPr>
      </w:pPr>
      <w:r>
        <w:rPr>
          <w:rFonts w:ascii="Arial" w:hAnsi="Arial" w:eastAsia="Arial" w:cs="Arial"/>
          <w:i w:val="0"/>
          <w:caps w:val="0"/>
          <w:color w:val="000000"/>
          <w:spacing w:val="0"/>
          <w:sz w:val="20"/>
          <w:szCs w:val="20"/>
          <w:shd w:val="clear" w:fill="F7F7F7"/>
        </w:rPr>
        <w:t>地址：辽宁省鞍山市立山区双山路14号</w:t>
      </w:r>
    </w:p>
    <w:p>
      <w:pPr>
        <w:keepNext w:val="0"/>
        <w:keepLines w:val="0"/>
        <w:widowControl/>
        <w:numPr>
          <w:ilvl w:val="0"/>
          <w:numId w:val="3"/>
        </w:numPr>
        <w:suppressLineNumbers w:val="0"/>
        <w:shd w:val="clear" w:fill="F7F7F7"/>
        <w:spacing w:before="0" w:beforeAutospacing="1" w:after="0" w:afterAutospacing="1" w:line="450" w:lineRule="atLeast"/>
        <w:ind w:left="720" w:hanging="360"/>
        <w:jc w:val="left"/>
        <w:rPr>
          <w:color w:val="000000"/>
          <w:sz w:val="24"/>
          <w:szCs w:val="32"/>
        </w:rPr>
      </w:pPr>
      <w:r>
        <w:rPr>
          <w:rFonts w:hint="default" w:ascii="Arial" w:hAnsi="Arial" w:eastAsia="Arial" w:cs="Arial"/>
          <w:i w:val="0"/>
          <w:caps w:val="0"/>
          <w:color w:val="000000"/>
          <w:spacing w:val="0"/>
          <w:sz w:val="20"/>
          <w:szCs w:val="20"/>
          <w:shd w:val="clear" w:fill="F7F7F7"/>
        </w:rPr>
        <w:t>邮编：114031</w:t>
      </w:r>
    </w:p>
    <w:p>
      <w:pPr>
        <w:keepNext w:val="0"/>
        <w:keepLines w:val="0"/>
        <w:widowControl/>
        <w:numPr>
          <w:ilvl w:val="0"/>
          <w:numId w:val="3"/>
        </w:numPr>
        <w:suppressLineNumbers w:val="0"/>
        <w:shd w:val="clear" w:fill="F7F7F7"/>
        <w:spacing w:before="0" w:beforeAutospacing="1" w:after="0" w:afterAutospacing="1" w:line="450" w:lineRule="atLeast"/>
        <w:ind w:left="720" w:hanging="360"/>
        <w:jc w:val="left"/>
        <w:rPr>
          <w:color w:val="000000"/>
          <w:sz w:val="24"/>
          <w:szCs w:val="32"/>
        </w:rPr>
      </w:pPr>
      <w:r>
        <w:rPr>
          <w:rFonts w:hint="default" w:ascii="Arial" w:hAnsi="Arial" w:eastAsia="Arial" w:cs="Arial"/>
          <w:i w:val="0"/>
          <w:caps w:val="0"/>
          <w:color w:val="000000"/>
          <w:spacing w:val="0"/>
          <w:sz w:val="20"/>
          <w:szCs w:val="20"/>
          <w:shd w:val="clear" w:fill="F7F7F7"/>
        </w:rPr>
        <w:t>电话：0412-5537140</w:t>
      </w:r>
    </w:p>
    <w:p>
      <w:pPr>
        <w:keepNext w:val="0"/>
        <w:keepLines w:val="0"/>
        <w:widowControl/>
        <w:numPr>
          <w:ilvl w:val="0"/>
          <w:numId w:val="3"/>
        </w:numPr>
        <w:suppressLineNumbers w:val="0"/>
        <w:shd w:val="clear" w:fill="F7F7F7"/>
        <w:spacing w:before="0" w:beforeAutospacing="1" w:after="0" w:afterAutospacing="1" w:line="450" w:lineRule="atLeast"/>
        <w:ind w:left="720" w:hanging="360"/>
        <w:jc w:val="left"/>
        <w:rPr>
          <w:color w:val="000000"/>
          <w:sz w:val="24"/>
          <w:szCs w:val="32"/>
        </w:rPr>
      </w:pPr>
      <w:r>
        <w:rPr>
          <w:rFonts w:hint="default" w:ascii="Arial" w:hAnsi="Arial" w:eastAsia="Arial" w:cs="Arial"/>
          <w:i w:val="0"/>
          <w:caps w:val="0"/>
          <w:color w:val="000000"/>
          <w:spacing w:val="0"/>
          <w:sz w:val="20"/>
          <w:szCs w:val="20"/>
          <w:shd w:val="clear" w:fill="F7F7F7"/>
        </w:rPr>
        <w:t>邮箱：</w:t>
      </w:r>
      <w:r>
        <w:rPr>
          <w:rFonts w:hint="default" w:ascii="Arial" w:hAnsi="Arial" w:eastAsia="Arial" w:cs="Arial"/>
          <w:i w:val="0"/>
          <w:caps w:val="0"/>
          <w:color w:val="0782C1"/>
          <w:spacing w:val="0"/>
          <w:sz w:val="20"/>
          <w:szCs w:val="20"/>
          <w:shd w:val="clear" w:fill="F7F7F7"/>
        </w:rPr>
        <w:fldChar w:fldCharType="begin"/>
      </w:r>
      <w:r>
        <w:rPr>
          <w:rFonts w:hint="default" w:ascii="Arial" w:hAnsi="Arial" w:eastAsia="Arial" w:cs="Arial"/>
          <w:i w:val="0"/>
          <w:caps w:val="0"/>
          <w:color w:val="0782C1"/>
          <w:spacing w:val="0"/>
          <w:sz w:val="20"/>
          <w:szCs w:val="20"/>
          <w:shd w:val="clear" w:fill="F7F7F7"/>
        </w:rPr>
        <w:instrText xml:space="preserve"> HYPERLINK "mailto:gywszyb@163.com" </w:instrText>
      </w:r>
      <w:r>
        <w:rPr>
          <w:rFonts w:hint="default" w:ascii="Arial" w:hAnsi="Arial" w:eastAsia="Arial" w:cs="Arial"/>
          <w:i w:val="0"/>
          <w:caps w:val="0"/>
          <w:color w:val="0782C1"/>
          <w:spacing w:val="0"/>
          <w:sz w:val="20"/>
          <w:szCs w:val="20"/>
          <w:shd w:val="clear" w:fill="F7F7F7"/>
        </w:rPr>
        <w:fldChar w:fldCharType="separate"/>
      </w:r>
      <w:r>
        <w:rPr>
          <w:rStyle w:val="10"/>
          <w:rFonts w:hint="default" w:ascii="Arial" w:hAnsi="Arial" w:eastAsia="Arial" w:cs="Arial"/>
          <w:i w:val="0"/>
          <w:caps w:val="0"/>
          <w:color w:val="0782C1"/>
          <w:spacing w:val="0"/>
          <w:sz w:val="20"/>
          <w:szCs w:val="20"/>
          <w:shd w:val="clear" w:fill="F7F7F7"/>
        </w:rPr>
        <w:t>gywszyb@163.com</w:t>
      </w:r>
      <w:r>
        <w:rPr>
          <w:rFonts w:hint="default" w:ascii="Arial" w:hAnsi="Arial" w:eastAsia="Arial" w:cs="Arial"/>
          <w:i w:val="0"/>
          <w:caps w:val="0"/>
          <w:color w:val="0782C1"/>
          <w:spacing w:val="0"/>
          <w:sz w:val="20"/>
          <w:szCs w:val="20"/>
          <w:shd w:val="clear" w:fill="F7F7F7"/>
        </w:rPr>
        <w:fldChar w:fldCharType="end"/>
      </w:r>
    </w:p>
    <w:p>
      <w:pPr>
        <w:keepNext w:val="0"/>
        <w:keepLines w:val="0"/>
        <w:widowControl/>
        <w:numPr>
          <w:ilvl w:val="0"/>
          <w:numId w:val="3"/>
        </w:numPr>
        <w:suppressLineNumbers w:val="0"/>
        <w:shd w:val="clear" w:fill="F7F7F7"/>
        <w:spacing w:before="0" w:beforeAutospacing="1" w:after="0" w:afterAutospacing="1" w:line="450" w:lineRule="atLeast"/>
        <w:ind w:left="720" w:hanging="360"/>
        <w:jc w:val="left"/>
        <w:rPr>
          <w:rFonts w:hint="default"/>
          <w:color w:val="000000"/>
          <w:sz w:val="24"/>
          <w:szCs w:val="32"/>
          <w:lang w:val="en-US" w:eastAsia="zh-CN"/>
        </w:rPr>
      </w:pPr>
      <w:r>
        <w:rPr>
          <w:rFonts w:hint="default" w:ascii="Arial" w:hAnsi="Arial" w:eastAsia="Arial" w:cs="Arial"/>
          <w:i w:val="0"/>
          <w:caps w:val="0"/>
          <w:color w:val="000000"/>
          <w:spacing w:val="0"/>
          <w:sz w:val="20"/>
          <w:szCs w:val="20"/>
          <w:shd w:val="clear" w:fill="F7F7F7"/>
        </w:rPr>
        <w:t>网址：</w:t>
      </w:r>
      <w:r>
        <w:rPr>
          <w:rFonts w:hint="default" w:ascii="Arial" w:hAnsi="Arial" w:eastAsia="Arial" w:cs="Arial"/>
          <w:i w:val="0"/>
          <w:caps w:val="0"/>
          <w:color w:val="auto"/>
          <w:spacing w:val="0"/>
          <w:sz w:val="20"/>
          <w:szCs w:val="20"/>
          <w:shd w:val="clear" w:fill="F7F7F7"/>
        </w:rPr>
        <w:t>http://gywz.cbpt.cnki.net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811BE"/>
    <w:multiLevelType w:val="multilevel"/>
    <w:tmpl w:val="908811B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8425D18"/>
    <w:multiLevelType w:val="singleLevel"/>
    <w:tmpl w:val="B8425D18"/>
    <w:lvl w:ilvl="0" w:tentative="0">
      <w:start w:val="1"/>
      <w:numFmt w:val="decimal"/>
      <w:suff w:val="nothing"/>
      <w:lvlText w:val="（%1）"/>
      <w:lvlJc w:val="left"/>
    </w:lvl>
  </w:abstractNum>
  <w:abstractNum w:abstractNumId="2">
    <w:nsid w:val="C9217D45"/>
    <w:multiLevelType w:val="singleLevel"/>
    <w:tmpl w:val="C9217D4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53698"/>
    <w:rsid w:val="003631DF"/>
    <w:rsid w:val="00546825"/>
    <w:rsid w:val="02F90007"/>
    <w:rsid w:val="0350568B"/>
    <w:rsid w:val="06045540"/>
    <w:rsid w:val="069B00B8"/>
    <w:rsid w:val="08D0518F"/>
    <w:rsid w:val="099D6AD1"/>
    <w:rsid w:val="0AF56AB0"/>
    <w:rsid w:val="0BF75362"/>
    <w:rsid w:val="0C0A524B"/>
    <w:rsid w:val="0F281FB0"/>
    <w:rsid w:val="0F7B7DCC"/>
    <w:rsid w:val="1044303D"/>
    <w:rsid w:val="10C254B5"/>
    <w:rsid w:val="11391CCB"/>
    <w:rsid w:val="118850C0"/>
    <w:rsid w:val="129448EC"/>
    <w:rsid w:val="136F677B"/>
    <w:rsid w:val="14946524"/>
    <w:rsid w:val="14D45578"/>
    <w:rsid w:val="1513586B"/>
    <w:rsid w:val="16404BCA"/>
    <w:rsid w:val="1A257F60"/>
    <w:rsid w:val="1AEB0BF8"/>
    <w:rsid w:val="1B7D59BC"/>
    <w:rsid w:val="1C354CA6"/>
    <w:rsid w:val="1C5F0AA8"/>
    <w:rsid w:val="1DA46445"/>
    <w:rsid w:val="1EA00144"/>
    <w:rsid w:val="210672DA"/>
    <w:rsid w:val="219D43FB"/>
    <w:rsid w:val="22DD326B"/>
    <w:rsid w:val="2384145E"/>
    <w:rsid w:val="23897727"/>
    <w:rsid w:val="242A01A4"/>
    <w:rsid w:val="25234D82"/>
    <w:rsid w:val="268924C5"/>
    <w:rsid w:val="26DE7185"/>
    <w:rsid w:val="26F2270B"/>
    <w:rsid w:val="27216CAB"/>
    <w:rsid w:val="2A031555"/>
    <w:rsid w:val="2A3D243F"/>
    <w:rsid w:val="2BC02599"/>
    <w:rsid w:val="2C4E2484"/>
    <w:rsid w:val="2E1B3A2E"/>
    <w:rsid w:val="2E5C66AF"/>
    <w:rsid w:val="2EA0421D"/>
    <w:rsid w:val="2F3C628F"/>
    <w:rsid w:val="2FCA1B78"/>
    <w:rsid w:val="32E231C1"/>
    <w:rsid w:val="337D1609"/>
    <w:rsid w:val="3444180F"/>
    <w:rsid w:val="35411465"/>
    <w:rsid w:val="36E51B01"/>
    <w:rsid w:val="37270A1D"/>
    <w:rsid w:val="37462AA9"/>
    <w:rsid w:val="386D6460"/>
    <w:rsid w:val="38B134A6"/>
    <w:rsid w:val="39CB0AB6"/>
    <w:rsid w:val="3E0B0906"/>
    <w:rsid w:val="3E755B70"/>
    <w:rsid w:val="3EF263E4"/>
    <w:rsid w:val="402C3D60"/>
    <w:rsid w:val="410D1CEA"/>
    <w:rsid w:val="42342D11"/>
    <w:rsid w:val="432C34CC"/>
    <w:rsid w:val="43831464"/>
    <w:rsid w:val="43AD7E93"/>
    <w:rsid w:val="43B31EB8"/>
    <w:rsid w:val="44512990"/>
    <w:rsid w:val="452235EC"/>
    <w:rsid w:val="463F4DB7"/>
    <w:rsid w:val="48D80139"/>
    <w:rsid w:val="494D588D"/>
    <w:rsid w:val="4B0B4B9B"/>
    <w:rsid w:val="4C3B474F"/>
    <w:rsid w:val="4DCD4E46"/>
    <w:rsid w:val="4E612B76"/>
    <w:rsid w:val="4FE47BAD"/>
    <w:rsid w:val="502D069F"/>
    <w:rsid w:val="507E5F61"/>
    <w:rsid w:val="519474E2"/>
    <w:rsid w:val="543A3F3C"/>
    <w:rsid w:val="55051B30"/>
    <w:rsid w:val="55E8136A"/>
    <w:rsid w:val="57101945"/>
    <w:rsid w:val="577B6F05"/>
    <w:rsid w:val="579437F9"/>
    <w:rsid w:val="589F2A1F"/>
    <w:rsid w:val="58A6473E"/>
    <w:rsid w:val="59864AE5"/>
    <w:rsid w:val="5BFA32D4"/>
    <w:rsid w:val="5CDC1478"/>
    <w:rsid w:val="5D783FBA"/>
    <w:rsid w:val="5DB7061B"/>
    <w:rsid w:val="5E0E04C8"/>
    <w:rsid w:val="5E1C0395"/>
    <w:rsid w:val="60E762F6"/>
    <w:rsid w:val="61E55F80"/>
    <w:rsid w:val="62323E4F"/>
    <w:rsid w:val="6633729E"/>
    <w:rsid w:val="67175311"/>
    <w:rsid w:val="678A0AA5"/>
    <w:rsid w:val="67967E64"/>
    <w:rsid w:val="6902267E"/>
    <w:rsid w:val="69572843"/>
    <w:rsid w:val="696C59B7"/>
    <w:rsid w:val="69D53698"/>
    <w:rsid w:val="6AFF2DA1"/>
    <w:rsid w:val="6BA820AE"/>
    <w:rsid w:val="6C44187B"/>
    <w:rsid w:val="6CA63D01"/>
    <w:rsid w:val="6D2F1705"/>
    <w:rsid w:val="6E0A7F1E"/>
    <w:rsid w:val="6EEE456C"/>
    <w:rsid w:val="6F5232AC"/>
    <w:rsid w:val="72843B76"/>
    <w:rsid w:val="72D57941"/>
    <w:rsid w:val="75423A82"/>
    <w:rsid w:val="75C84667"/>
    <w:rsid w:val="7614628A"/>
    <w:rsid w:val="761B4FA2"/>
    <w:rsid w:val="76662ACA"/>
    <w:rsid w:val="770B7468"/>
    <w:rsid w:val="776B3B5F"/>
    <w:rsid w:val="782426C3"/>
    <w:rsid w:val="78A6647C"/>
    <w:rsid w:val="78B34A54"/>
    <w:rsid w:val="7923348A"/>
    <w:rsid w:val="79355EC1"/>
    <w:rsid w:val="79C267A6"/>
    <w:rsid w:val="7AEE39FF"/>
    <w:rsid w:val="7AFD2269"/>
    <w:rsid w:val="7B101D5A"/>
    <w:rsid w:val="7B847685"/>
    <w:rsid w:val="7C0E6B27"/>
    <w:rsid w:val="7D107CB6"/>
    <w:rsid w:val="7D897B5B"/>
    <w:rsid w:val="7E0F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新建评价样式"/>
    <w:basedOn w:val="1"/>
    <w:qFormat/>
    <w:uiPriority w:val="0"/>
    <w:rPr>
      <w:rFonts w:ascii="Times New Roman" w:hAnsi="Times New Roman" w:eastAsia="仿宋_GB2312"/>
      <w:sz w:val="28"/>
    </w:rPr>
  </w:style>
  <w:style w:type="paragraph" w:customStyle="1" w:styleId="12">
    <w:name w:val="样式3"/>
    <w:basedOn w:val="1"/>
    <w:qFormat/>
    <w:uiPriority w:val="0"/>
    <w:rPr>
      <w:rFonts w:hint="eastAsia" w:ascii="楷体_GB2312" w:hAnsi="楷体_GB2312" w:eastAsia="仿宋_GB2312" w:cs="宋体"/>
      <w:sz w:val="24"/>
    </w:rPr>
  </w:style>
  <w:style w:type="paragraph" w:customStyle="1" w:styleId="13">
    <w:name w:val="样式4"/>
    <w:basedOn w:val="1"/>
    <w:qFormat/>
    <w:uiPriority w:val="0"/>
    <w:rPr>
      <w:rFonts w:ascii="Times New Roman" w:hAnsi="Times New Roman" w:eastAsia="仿宋_GB2312"/>
      <w:sz w:val="28"/>
    </w:rPr>
  </w:style>
  <w:style w:type="paragraph" w:customStyle="1" w:styleId="14">
    <w:name w:val="标题4号字"/>
    <w:basedOn w:val="1"/>
    <w:next w:val="1"/>
    <w:qFormat/>
    <w:uiPriority w:val="0"/>
    <w:pPr>
      <w:keepNext/>
      <w:keepLines/>
      <w:spacing w:before="280" w:beforeLines="0" w:after="290" w:afterLines="0" w:line="460" w:lineRule="exact"/>
      <w:outlineLvl w:val="3"/>
    </w:pPr>
    <w:rPr>
      <w:rFonts w:hint="eastAsia"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2021-03-11T09:39:00Z</dcterms:created>
  <dc:creator>dell</dc:creator>
  <cp:lastModifiedBy>dell</cp:lastModifiedBy>
  <dcterms:modified xsi:type="dcterms:W3CDTF">2021-09-07T08:59:32Z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