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投稿须知</w:t>
      </w:r>
    </w:p>
    <w:p/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《传媒观察》由</w:t>
      </w:r>
      <w:r>
        <w:rPr>
          <w:sz w:val="24"/>
          <w:szCs w:val="24"/>
        </w:rPr>
        <w:t>新华报业传媒集团主管主办。</w:t>
      </w:r>
      <w:r>
        <w:rPr>
          <w:rFonts w:hint="eastAsia"/>
          <w:sz w:val="24"/>
          <w:szCs w:val="24"/>
        </w:rPr>
        <w:t>创刊于1984年，初名《新闻通讯》，2003年改为《传媒观察》。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二、《传媒观察</w:t>
      </w:r>
      <w:r>
        <w:rPr>
          <w:sz w:val="24"/>
          <w:szCs w:val="24"/>
        </w:rPr>
        <w:t>》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新闻传播学学术期刊。</w:t>
      </w:r>
      <w:r>
        <w:rPr>
          <w:rFonts w:hint="eastAsia"/>
          <w:sz w:val="24"/>
          <w:szCs w:val="24"/>
        </w:rPr>
        <w:t>近年来，先后获评江苏省双十佳期刊、江苏省十强社科期刊、华东地区优秀期刊、首届和第二届江苏省新闻出版政府奖“期刊奖”（提名奖）、</w:t>
      </w:r>
      <w:r>
        <w:rPr>
          <w:sz w:val="24"/>
          <w:szCs w:val="24"/>
        </w:rPr>
        <w:t>全国新闻核心期刊</w:t>
      </w:r>
      <w:r>
        <w:rPr>
          <w:rFonts w:hint="eastAsia"/>
          <w:sz w:val="24"/>
          <w:szCs w:val="24"/>
        </w:rPr>
        <w:t>等，成为国内新闻业界和</w:t>
      </w:r>
      <w:r>
        <w:rPr>
          <w:sz w:val="24"/>
          <w:szCs w:val="24"/>
        </w:rPr>
        <w:t>新闻</w:t>
      </w:r>
      <w:r>
        <w:rPr>
          <w:rFonts w:hint="eastAsia"/>
          <w:sz w:val="24"/>
          <w:szCs w:val="24"/>
        </w:rPr>
        <w:t>传播学界的一个重要学术交流阵地。2021年5月，入选中文社会科学引文索引（CSSCI）扩展版来源期刊目录（2021-2022）。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论文以7000—15000字为宜，参考文献请参照国标2015标准，采用顺序</w:t>
      </w:r>
      <w:r>
        <w:rPr>
          <w:sz w:val="24"/>
          <w:szCs w:val="24"/>
        </w:rPr>
        <w:t>编码制。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来稿</w:t>
      </w:r>
      <w:r>
        <w:rPr>
          <w:sz w:val="24"/>
          <w:szCs w:val="24"/>
        </w:rPr>
        <w:t>请附文章标题、作者、摘要、关键词的英文翻译。</w:t>
      </w:r>
    </w:p>
    <w:p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来稿请</w:t>
      </w:r>
      <w:r>
        <w:rPr>
          <w:sz w:val="24"/>
          <w:szCs w:val="24"/>
        </w:rPr>
        <w:t>注明作者真实姓名、</w:t>
      </w:r>
      <w:r>
        <w:rPr>
          <w:rFonts w:hint="eastAsia"/>
          <w:sz w:val="24"/>
          <w:szCs w:val="24"/>
        </w:rPr>
        <w:t>作者简介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工作单位</w:t>
      </w:r>
      <w:r>
        <w:rPr>
          <w:sz w:val="24"/>
          <w:szCs w:val="24"/>
        </w:rPr>
        <w:t>、详细通讯地址、联系电话。</w:t>
      </w:r>
    </w:p>
    <w:p>
      <w:pPr>
        <w:spacing w:line="360" w:lineRule="auto"/>
        <w:ind w:firstLine="420"/>
      </w:pPr>
      <w:r>
        <w:rPr>
          <w:rFonts w:hint="eastAsia"/>
          <w:sz w:val="24"/>
          <w:szCs w:val="24"/>
        </w:rPr>
        <w:t>六、本刊</w:t>
      </w:r>
      <w:r>
        <w:rPr>
          <w:sz w:val="24"/>
          <w:szCs w:val="24"/>
        </w:rPr>
        <w:t>审稿周期</w:t>
      </w:r>
      <w:r>
        <w:rPr>
          <w:rFonts w:hint="eastAsia"/>
          <w:sz w:val="24"/>
          <w:szCs w:val="24"/>
        </w:rPr>
        <w:t>为2个月</w:t>
      </w:r>
      <w:r>
        <w:rPr>
          <w:sz w:val="24"/>
          <w:szCs w:val="24"/>
        </w:rPr>
        <w:t>，在此期间，请勿一稿多投。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ED"/>
    <w:rsid w:val="00273751"/>
    <w:rsid w:val="002D078B"/>
    <w:rsid w:val="003B43FA"/>
    <w:rsid w:val="004B04A6"/>
    <w:rsid w:val="00552136"/>
    <w:rsid w:val="005E30A4"/>
    <w:rsid w:val="009870A8"/>
    <w:rsid w:val="00A671ED"/>
    <w:rsid w:val="00B5436C"/>
    <w:rsid w:val="00E80797"/>
    <w:rsid w:val="4893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xhbycm</Company>
  <Pages>1</Pages>
  <Words>54</Words>
  <Characters>314</Characters>
  <Lines>2</Lines>
  <Paragraphs>1</Paragraphs>
  <TotalTime>53</TotalTime>
  <ScaleCrop>false</ScaleCrop>
  <LinksUpToDate>false</LinksUpToDate>
  <CharactersWithSpaces>367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2021-10-29T06:43:00Z</dcterms:created>
  <dc:creator>xhuser</dc:creator>
  <cp:lastModifiedBy>颜颜</cp:lastModifiedBy>
  <cp:lastPrinted>2021-10-29T08:25:00Z</cp:lastPrinted>
  <dcterms:modified xsi:type="dcterms:W3CDTF">2021-11-10T08:40:38Z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49F5D480F3914755B8D88D73957E55B9</vt:lpwstr>
  </property>
</Properties>
</file>