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"/>
        </w:rPr>
        <w:t>特别说明：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1.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目前有人利用本刊名义欺骗作者，请提防。本杂志社详细地址：北京市朝阳区朝阳门外大街甲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号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21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层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座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2101-6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，《管理现代化》编辑部。邮政编码：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shd w:val="clear" w:fill="FFFFFF"/>
          <w:lang w:val="en-US" w:eastAsia="zh-CN" w:bidi="ar"/>
        </w:rPr>
        <w:t>100020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。联系电话：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010-64249510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；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010-64240629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。如有问题请电话联系。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2.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本刊对刊发论文有修改权和使用权；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3.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不得随意修改作者姓名、单位及排名顺序，署名作者不得超过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人；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4.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文稿务必认真修改和核对，个人留存底稿，所有资料概不退还；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5.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自本刊发送“稿件录用通知”之日起，如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个工作日不与本刊联系，则视为自动放弃发表；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6.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不允许一稿多投，特别是接到稿件录用通知并交纳版面费的作者，如果已经被其他杂志采用并要求本刊退稿，将视为违约，需承担经济损失，并列入黑名单；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7.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杜绝抄袭。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因抄袭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引发的问题由论文作者负全责；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8.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资助项目需在论文第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页页脚注明，一篇论文原则上最多署名三项基金，基金号和名称确保准确无误；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9.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为增加作者及论文影响力，本刊发表的论文将同时在若干数据库中，以电子、网络版形式刊登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作者同意论文被《管理现代化》杂志录用，即同意本刊将该文用于上述用途，并放弃可能由此产生的收入。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10.</w:t>
      </w:r>
      <w:r>
        <w:rPr>
          <w:rFonts w:ascii="仿宋_GB2312" w:hAnsi="Times New Roman" w:eastAsia="仿宋_GB2312" w:cs="仿宋_GB2312"/>
          <w:kern w:val="0"/>
          <w:sz w:val="21"/>
          <w:szCs w:val="21"/>
          <w:lang w:val="en-US" w:eastAsia="zh-CN" w:bidi="ar"/>
        </w:rPr>
        <w:t>已经本刊录用的作者，欢迎你们将自己的论文内容录制成短视频，录制好的视频可以使用网盘的形式发送至邮箱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instrText xml:space="preserve"> HYPERLINK "mailto:zhang.jian@zhiding.cn" </w:instrTex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宋体" w:cs="Times New Roman"/>
          <w:sz w:val="21"/>
          <w:szCs w:val="21"/>
        </w:rPr>
        <w:t>zhang.jian@zhiding.cn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fldChar w:fldCharType="end"/>
      </w:r>
      <w:r>
        <w:rPr>
          <w:rFonts w:hint="eastAsia" w:ascii="仿宋_GB2312" w:hAnsi="Times New Roman" w:eastAsia="仿宋_GB2312" w:cs="仿宋_GB2312"/>
          <w:kern w:val="0"/>
          <w:sz w:val="21"/>
          <w:szCs w:val="21"/>
          <w:lang w:val="en-US" w:eastAsia="zh-CN" w:bidi="ar"/>
        </w:rPr>
        <w:t>，请备注讲师姓名、职务信息（非必选项，根据个人需要提供）、联系方式、标题、视频简介（建议1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00</w:t>
      </w:r>
      <w:r>
        <w:rPr>
          <w:rFonts w:hint="eastAsia" w:ascii="仿宋_GB2312" w:hAnsi="Times New Roman" w:eastAsia="仿宋_GB2312" w:cs="仿宋_GB2312"/>
          <w:kern w:val="0"/>
          <w:sz w:val="21"/>
          <w:szCs w:val="21"/>
          <w:lang w:val="en-US" w:eastAsia="zh-CN" w:bidi="ar"/>
        </w:rPr>
        <w:t>字-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200</w:t>
      </w:r>
      <w:r>
        <w:rPr>
          <w:rFonts w:hint="eastAsia" w:ascii="仿宋_GB2312" w:hAnsi="Times New Roman" w:eastAsia="仿宋_GB2312" w:cs="仿宋_GB2312"/>
          <w:kern w:val="0"/>
          <w:sz w:val="21"/>
          <w:szCs w:val="21"/>
          <w:lang w:val="en-US" w:eastAsia="zh-CN" w:bidi="ar"/>
        </w:rPr>
        <w:t>字）等信息，如视频有问题我们可以直接与讲师进行联系，在录制过程中如有问题可以与技术人员进行沟通。联系方式：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13811635779</w:t>
      </w:r>
      <w:r>
        <w:rPr>
          <w:rFonts w:hint="eastAsia" w:ascii="仿宋_GB2312" w:hAnsi="Times New Roman" w:eastAsia="仿宋_GB2312" w:cs="仿宋_GB2312"/>
          <w:kern w:val="0"/>
          <w:sz w:val="21"/>
          <w:szCs w:val="21"/>
          <w:lang w:val="en-US" w:eastAsia="zh-CN" w:bidi="ar"/>
        </w:rPr>
        <w:t>（同微信），张建。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b/>
          <w:bCs/>
          <w:sz w:val="24"/>
          <w:szCs w:val="24"/>
        </w:rPr>
        <w:t>《管理现代化》格式指南</w:t>
      </w:r>
      <w:r>
        <w:br w:type="textWrapping"/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1.DOI</w:t>
      </w:r>
      <w:r>
        <w:rPr>
          <w:rFonts w:hint="eastAsia" w:ascii="仿宋" w:hAnsi="仿宋" w:eastAsia="仿宋" w:cs="仿宋"/>
          <w:sz w:val="21"/>
          <w:szCs w:val="21"/>
        </w:rPr>
        <w:t>编码：</w:t>
      </w:r>
      <w:r>
        <w:rPr>
          <w:rFonts w:hint="default" w:ascii="Times New Roman" w:hAnsi="Times New Roman" w:cs="Times New Roman"/>
          <w:sz w:val="21"/>
          <w:szCs w:val="21"/>
        </w:rPr>
        <w:t>DOI:10.19634/j.cnki.11-1403/c.2022.00.000(</w:t>
      </w:r>
      <w:r>
        <w:rPr>
          <w:rFonts w:hint="eastAsia" w:ascii="仿宋" w:hAnsi="仿宋" w:eastAsia="仿宋" w:cs="仿宋"/>
          <w:sz w:val="21"/>
          <w:szCs w:val="21"/>
        </w:rPr>
        <w:t>将此</w:t>
      </w:r>
      <w:r>
        <w:rPr>
          <w:rFonts w:hint="default" w:ascii="Times New Roman" w:hAnsi="Times New Roman" w:cs="Times New Roman"/>
          <w:sz w:val="21"/>
          <w:szCs w:val="21"/>
        </w:rPr>
        <w:t>DOI</w:t>
      </w:r>
      <w:r>
        <w:rPr>
          <w:rFonts w:hint="eastAsia" w:ascii="仿宋" w:hAnsi="仿宋" w:eastAsia="仿宋" w:cs="仿宋"/>
          <w:sz w:val="21"/>
          <w:szCs w:val="21"/>
        </w:rPr>
        <w:t>编码放在文章标题的左上角</w:t>
      </w:r>
      <w:r>
        <w:rPr>
          <w:rFonts w:hint="default" w:ascii="Times New Roman" w:hAnsi="Times New Roman" w:cs="Times New Roman"/>
          <w:sz w:val="21"/>
          <w:szCs w:val="21"/>
        </w:rPr>
        <w:t>)</w:t>
      </w:r>
      <w:r>
        <w:rPr>
          <w:rFonts w:hint="eastAsia" w:ascii="仿宋" w:hAnsi="仿宋" w:eastAsia="仿宋" w:cs="仿宋"/>
          <w:sz w:val="21"/>
          <w:szCs w:val="21"/>
        </w:rPr>
        <w:t>。</w:t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2.</w:t>
      </w:r>
      <w:r>
        <w:rPr>
          <w:rFonts w:hint="eastAsia" w:ascii="仿宋" w:hAnsi="仿宋" w:eastAsia="仿宋" w:cs="仿宋"/>
          <w:sz w:val="21"/>
          <w:szCs w:val="21"/>
        </w:rPr>
        <w:t>文章中文标题：一般不超过</w:t>
      </w:r>
      <w:r>
        <w:rPr>
          <w:rFonts w:hint="default" w:ascii="Times New Roman" w:hAnsi="Times New Roman" w:cs="Times New Roman"/>
          <w:sz w:val="21"/>
          <w:szCs w:val="21"/>
        </w:rPr>
        <w:t>25</w:t>
      </w:r>
      <w:r>
        <w:rPr>
          <w:rFonts w:hint="eastAsia" w:ascii="仿宋" w:hAnsi="仿宋" w:eastAsia="仿宋" w:cs="仿宋"/>
          <w:sz w:val="21"/>
          <w:szCs w:val="21"/>
        </w:rPr>
        <w:t>个汉字，必要时可以加副标题。</w:t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eastAsia" w:ascii="仿宋" w:hAnsi="仿宋" w:eastAsia="仿宋" w:cs="仿宋"/>
          <w:sz w:val="21"/>
          <w:szCs w:val="21"/>
        </w:rPr>
        <w:t>文章英文标题和汉语拼音的作者姓名（其中姓全部大写，名的第</w:t>
      </w:r>
      <w:r>
        <w:rPr>
          <w:rFonts w:hint="default" w:ascii="Times New Roman" w:hAnsi="Times New Roman" w:cs="Times New Roman"/>
          <w:sz w:val="21"/>
          <w:szCs w:val="21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字母大写其余均小写），不计入字符数，放在文尾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eastAsia" w:ascii="仿宋" w:hAnsi="仿宋" w:eastAsia="仿宋" w:cs="仿宋"/>
          <w:sz w:val="21"/>
          <w:szCs w:val="21"/>
        </w:rPr>
        <w:t>。</w:t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3.</w:t>
      </w:r>
      <w:r>
        <w:rPr>
          <w:rFonts w:hint="eastAsia" w:ascii="仿宋" w:hAnsi="仿宋" w:eastAsia="仿宋" w:cs="仿宋"/>
          <w:sz w:val="21"/>
          <w:szCs w:val="21"/>
        </w:rPr>
        <w:t>作者姓名、工作单位：文章标题下面写作者姓名，姓名下面括号内写单位名称（仅限刊出一、二级单位）、所在城市（不是直辖市的城市前必须加省名）、邮编，不同单位的多位作者应以序号</w:t>
      </w:r>
      <w:r>
        <w:rPr>
          <w:rFonts w:hint="default" w:ascii="Times New Roman" w:hAnsi="Times New Roman" w:cs="Times New Roman"/>
          <w:sz w:val="21"/>
          <w:szCs w:val="21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，</w:t>
      </w:r>
      <w:r>
        <w:rPr>
          <w:rFonts w:hint="default" w:ascii="Times New Roman" w:hAnsi="Times New Roman" w:cs="Times New Roman"/>
          <w:sz w:val="21"/>
          <w:szCs w:val="21"/>
        </w:rPr>
        <w:t>2</w:t>
      </w:r>
      <w:r>
        <w:rPr>
          <w:rFonts w:hint="eastAsia" w:ascii="仿宋" w:hAnsi="仿宋" w:eastAsia="仿宋" w:cs="仿宋"/>
          <w:sz w:val="21"/>
          <w:szCs w:val="21"/>
        </w:rPr>
        <w:t>，</w:t>
      </w:r>
      <w:r>
        <w:rPr>
          <w:rFonts w:hint="default" w:ascii="Times New Roman" w:hAnsi="Times New Roman" w:cs="Times New Roman"/>
          <w:sz w:val="21"/>
          <w:szCs w:val="21"/>
        </w:rPr>
        <w:t>3</w:t>
      </w:r>
      <w:r>
        <w:rPr>
          <w:rFonts w:hint="eastAsia" w:ascii="仿宋" w:hAnsi="仿宋" w:eastAsia="仿宋" w:cs="仿宋"/>
          <w:sz w:val="21"/>
          <w:szCs w:val="21"/>
        </w:rPr>
        <w:t>，</w:t>
      </w:r>
      <w:r>
        <w:rPr>
          <w:rFonts w:hint="default" w:ascii="Times New Roman" w:hAnsi="Times New Roman" w:cs="Times New Roman"/>
          <w:sz w:val="21"/>
          <w:szCs w:val="21"/>
        </w:rPr>
        <w:t>4</w:t>
      </w:r>
      <w:r>
        <w:rPr>
          <w:rFonts w:hint="eastAsia" w:ascii="仿宋" w:hAnsi="仿宋" w:eastAsia="仿宋" w:cs="仿宋"/>
          <w:sz w:val="21"/>
          <w:szCs w:val="21"/>
        </w:rPr>
        <w:t>分别列出上述信息（序号分别列于作者姓名之右后上方，以及单位前）。需表明通讯作者的，在文章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[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参考文献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]</w:t>
      </w:r>
      <w:r>
        <w:rPr>
          <w:rFonts w:hint="eastAsia" w:ascii="仿宋" w:hAnsi="仿宋" w:eastAsia="仿宋" w:cs="仿宋"/>
          <w:sz w:val="21"/>
          <w:szCs w:val="21"/>
        </w:rPr>
        <w:t>部分之后写出：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通讯作者：姓名，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E-mail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。</w:t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4.</w:t>
      </w:r>
      <w:r>
        <w:rPr>
          <w:rFonts w:hint="eastAsia" w:ascii="仿宋" w:hAnsi="仿宋" w:eastAsia="仿宋" w:cs="仿宋"/>
          <w:sz w:val="21"/>
          <w:szCs w:val="21"/>
        </w:rPr>
        <w:t>摘要的主要内容为研究问题，研究过程和方法，研究结论。用第三人称写法，不以“本文”、“作者”等作主语，客观反映文章核心观点和结论，切忌写成背景交代或“中心思想”，文字在</w:t>
      </w:r>
      <w:r>
        <w:rPr>
          <w:rFonts w:hint="default" w:ascii="Times New Roman" w:hAnsi="Times New Roman" w:cs="Times New Roman"/>
          <w:sz w:val="21"/>
          <w:szCs w:val="21"/>
        </w:rPr>
        <w:t>100</w:t>
      </w:r>
      <w:r>
        <w:rPr>
          <w:rFonts w:hint="eastAsia" w:ascii="仿宋" w:hAnsi="仿宋" w:eastAsia="仿宋" w:cs="仿宋"/>
          <w:sz w:val="21"/>
          <w:szCs w:val="21"/>
        </w:rPr>
        <w:t>以内为宜（不需英文摘要）。摘要的格式：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[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摘要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]</w:t>
      </w:r>
      <w:r>
        <w:rPr>
          <w:rFonts w:hint="eastAsia" w:ascii="仿宋" w:hAnsi="仿宋" w:eastAsia="仿宋" w:cs="仿宋"/>
          <w:sz w:val="21"/>
          <w:szCs w:val="21"/>
        </w:rPr>
        <w:t>。</w:t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5.</w:t>
      </w:r>
      <w:r>
        <w:rPr>
          <w:rFonts w:hint="eastAsia" w:ascii="仿宋" w:hAnsi="仿宋" w:eastAsia="仿宋" w:cs="仿宋"/>
          <w:sz w:val="21"/>
          <w:szCs w:val="21"/>
        </w:rPr>
        <w:t>关键词</w:t>
      </w:r>
      <w:r>
        <w:rPr>
          <w:rFonts w:hint="default" w:ascii="Times New Roman" w:hAnsi="Times New Roman" w:cs="Times New Roman"/>
          <w:sz w:val="21"/>
          <w:szCs w:val="21"/>
        </w:rPr>
        <w:t>3~5</w:t>
      </w:r>
      <w:r>
        <w:rPr>
          <w:rFonts w:hint="eastAsia" w:ascii="仿宋" w:hAnsi="仿宋" w:eastAsia="仿宋" w:cs="仿宋"/>
          <w:sz w:val="21"/>
          <w:szCs w:val="21"/>
        </w:rPr>
        <w:t>个，以分号相隔，选择与文章核心内容相关的具有独立性的实词；关键词的格式：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[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关键词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]</w:t>
      </w:r>
      <w:r>
        <w:rPr>
          <w:rFonts w:hint="eastAsia" w:ascii="仿宋" w:hAnsi="仿宋" w:eastAsia="仿宋" w:cs="仿宋"/>
          <w:sz w:val="21"/>
          <w:szCs w:val="21"/>
        </w:rPr>
        <w:t>。</w:t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 xml:space="preserve">6. </w:t>
      </w:r>
      <w:r>
        <w:rPr>
          <w:rFonts w:hint="eastAsia" w:ascii="仿宋" w:hAnsi="仿宋" w:eastAsia="仿宋" w:cs="仿宋"/>
          <w:sz w:val="21"/>
          <w:szCs w:val="21"/>
        </w:rPr>
        <w:t>中图分类号、文献标识码、文章编号格式：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[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中图分类号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]</w:t>
      </w:r>
      <w:r>
        <w:rPr>
          <w:rFonts w:hint="eastAsia" w:ascii="仿宋" w:hAnsi="仿宋" w:eastAsia="仿宋" w:cs="仿宋"/>
          <w:sz w:val="21"/>
          <w:szCs w:val="21"/>
        </w:rPr>
        <w:t>可由作者选用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[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文献标识码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 xml:space="preserve">A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[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文章编号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]</w:t>
      </w:r>
      <w:r>
        <w:rPr>
          <w:rFonts w:hint="default" w:ascii="Times New Roman" w:hAnsi="Times New Roman" w:cs="Times New Roman"/>
          <w:sz w:val="21"/>
          <w:szCs w:val="21"/>
        </w:rPr>
        <w:t>1003-1154(2022)00-00-00</w:t>
      </w:r>
      <w:r>
        <w:rPr>
          <w:rFonts w:hint="eastAsia" w:ascii="仿宋" w:hAnsi="仿宋" w:eastAsia="仿宋" w:cs="仿宋"/>
          <w:sz w:val="21"/>
          <w:szCs w:val="21"/>
        </w:rPr>
        <w:t>。</w:t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7.</w:t>
      </w:r>
      <w:r>
        <w:rPr>
          <w:rFonts w:hint="eastAsia" w:ascii="仿宋" w:hAnsi="仿宋" w:eastAsia="仿宋" w:cs="仿宋"/>
          <w:sz w:val="21"/>
          <w:szCs w:val="21"/>
        </w:rPr>
        <w:t>正文标题：内容应简洁、明了，层次序号为一、（一）、</w:t>
      </w:r>
      <w:r>
        <w:rPr>
          <w:rFonts w:hint="default" w:ascii="Times New Roman" w:hAnsi="Times New Roman" w:cs="Times New Roman"/>
          <w:sz w:val="21"/>
          <w:szCs w:val="21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、（</w:t>
      </w:r>
      <w:r>
        <w:rPr>
          <w:rFonts w:hint="default" w:ascii="Times New Roman" w:hAnsi="Times New Roman" w:cs="Times New Roman"/>
          <w:sz w:val="21"/>
          <w:szCs w:val="21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），依次选用序号。</w:t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8.</w:t>
      </w:r>
      <w:r>
        <w:rPr>
          <w:rFonts w:hint="eastAsia" w:ascii="仿宋" w:hAnsi="仿宋" w:eastAsia="仿宋" w:cs="仿宋"/>
          <w:sz w:val="21"/>
          <w:szCs w:val="21"/>
        </w:rPr>
        <w:t>文章页数与字符数：</w:t>
      </w:r>
      <w:r>
        <w:rPr>
          <w:rFonts w:hint="default" w:ascii="Times New Roman" w:hAnsi="Times New Roman" w:cs="Times New Roman"/>
          <w:sz w:val="21"/>
          <w:szCs w:val="21"/>
        </w:rPr>
        <w:t>3</w:t>
      </w:r>
      <w:r>
        <w:rPr>
          <w:rFonts w:hint="eastAsia" w:ascii="仿宋" w:hAnsi="仿宋" w:eastAsia="仿宋" w:cs="仿宋"/>
          <w:sz w:val="21"/>
          <w:szCs w:val="21"/>
        </w:rPr>
        <w:t>页不超过</w:t>
      </w:r>
      <w:r>
        <w:rPr>
          <w:rFonts w:hint="default" w:ascii="Times New Roman" w:hAnsi="Times New Roman" w:cs="Times New Roman"/>
          <w:sz w:val="21"/>
          <w:szCs w:val="21"/>
        </w:rPr>
        <w:t>5500</w:t>
      </w:r>
      <w:r>
        <w:rPr>
          <w:rFonts w:hint="eastAsia" w:ascii="仿宋" w:hAnsi="仿宋" w:eastAsia="仿宋" w:cs="仿宋"/>
          <w:sz w:val="21"/>
          <w:szCs w:val="21"/>
        </w:rPr>
        <w:t>字符，</w:t>
      </w:r>
      <w:r>
        <w:rPr>
          <w:rFonts w:hint="default" w:ascii="Times New Roman" w:hAnsi="Times New Roman" w:cs="Times New Roman"/>
          <w:sz w:val="21"/>
          <w:szCs w:val="21"/>
        </w:rPr>
        <w:t>3</w:t>
      </w:r>
      <w:r>
        <w:rPr>
          <w:rFonts w:hint="eastAsia" w:ascii="仿宋" w:hAnsi="仿宋" w:eastAsia="仿宋" w:cs="仿宋"/>
          <w:sz w:val="21"/>
          <w:szCs w:val="21"/>
        </w:rPr>
        <w:t>页之后每增加</w:t>
      </w:r>
      <w:r>
        <w:rPr>
          <w:rFonts w:hint="default" w:ascii="Times New Roman" w:hAnsi="Times New Roman" w:cs="Times New Roman"/>
          <w:sz w:val="21"/>
          <w:szCs w:val="21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页增加</w:t>
      </w:r>
      <w:r>
        <w:rPr>
          <w:rFonts w:hint="default" w:ascii="Times New Roman" w:hAnsi="Times New Roman" w:cs="Times New Roman"/>
          <w:sz w:val="21"/>
          <w:szCs w:val="21"/>
        </w:rPr>
        <w:t>1900</w:t>
      </w:r>
      <w:r>
        <w:rPr>
          <w:rFonts w:hint="eastAsia" w:ascii="仿宋" w:hAnsi="仿宋" w:eastAsia="仿宋" w:cs="仿宋"/>
          <w:sz w:val="21"/>
          <w:szCs w:val="21"/>
        </w:rPr>
        <w:t>字符数。字符数不同于字数，单击电脑屏左下方“字数”可见字符数，旧版软件单击“工具栏”可见字符数，所显示的字符数不含图和公式实际占用的字符数。文章中如有图和公式，需在总页数字符数基础上相应核加字符数，其中中小图每图需增加约</w:t>
      </w:r>
      <w:r>
        <w:rPr>
          <w:rFonts w:hint="default" w:ascii="Times New Roman" w:hAnsi="Times New Roman" w:cs="Times New Roman"/>
          <w:sz w:val="21"/>
          <w:szCs w:val="21"/>
        </w:rPr>
        <w:t>250-350</w:t>
      </w:r>
      <w:r>
        <w:rPr>
          <w:rFonts w:hint="eastAsia" w:ascii="仿宋" w:hAnsi="仿宋" w:eastAsia="仿宋" w:cs="仿宋"/>
          <w:sz w:val="21"/>
          <w:szCs w:val="21"/>
        </w:rPr>
        <w:t>字符数。公式也需根据实际占用版面情况相应增加字符数。</w:t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9.</w:t>
      </w:r>
      <w:r>
        <w:rPr>
          <w:rFonts w:hint="eastAsia" w:ascii="仿宋" w:hAnsi="仿宋" w:eastAsia="仿宋" w:cs="仿宋"/>
          <w:sz w:val="21"/>
          <w:szCs w:val="21"/>
        </w:rPr>
        <w:t>数字用法：凡公元纪年、年代、年、月、日、时刻、各种记数与计量等均采用阿拉伯数字；夏历、清代及其以前纪年、星期几、数字作为语素构成的定型词、词组、惯用语、缩略语、临近两数字并列连用的概略语等用汉字数字。</w:t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10.</w:t>
      </w:r>
      <w:r>
        <w:rPr>
          <w:rFonts w:hint="eastAsia" w:ascii="仿宋" w:hAnsi="仿宋" w:eastAsia="仿宋" w:cs="仿宋"/>
          <w:sz w:val="21"/>
          <w:szCs w:val="21"/>
        </w:rPr>
        <w:t>图表：文中图表分别用阿拉伯数字顺序编号，应有简明表名（表上）、图名（图下），表中数据应注明资料来源，放在图表的下方或以脚注形式表示。表格采用三线表的规范格式，图片分辨率在</w:t>
      </w:r>
      <w:r>
        <w:rPr>
          <w:rFonts w:hint="default" w:ascii="Times New Roman" w:hAnsi="Times New Roman" w:cs="Times New Roman"/>
          <w:sz w:val="21"/>
          <w:szCs w:val="21"/>
        </w:rPr>
        <w:t>600dpi</w:t>
      </w:r>
      <w:r>
        <w:rPr>
          <w:rFonts w:hint="eastAsia" w:ascii="仿宋" w:hAnsi="仿宋" w:eastAsia="仿宋" w:cs="仿宋"/>
          <w:sz w:val="21"/>
          <w:szCs w:val="21"/>
        </w:rPr>
        <w:t>以上。</w:t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11.</w:t>
      </w:r>
      <w:r>
        <w:rPr>
          <w:rFonts w:hint="eastAsia" w:ascii="仿宋" w:hAnsi="仿宋" w:eastAsia="仿宋" w:cs="仿宋"/>
          <w:sz w:val="21"/>
          <w:szCs w:val="21"/>
        </w:rPr>
        <w:t>注释：注释主要为释义性注释，以脚注形式标明，直接从顺序数字后加实心句号开始，不写注释二字，每页限列出最多两个注释。释义性注释是对论著正文中某一特定内容的进一步解释或补充说明。</w:t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12.</w:t>
      </w:r>
      <w:r>
        <w:rPr>
          <w:rFonts w:hint="eastAsia" w:ascii="仿宋" w:hAnsi="仿宋" w:eastAsia="仿宋" w:cs="仿宋"/>
          <w:sz w:val="21"/>
          <w:szCs w:val="21"/>
        </w:rPr>
        <w:t>参考文献是作者撰写论文时所引用的已公开发表的文献书目，是对引文作者、作品、出处、版本等情况的说明，文中用</w:t>
      </w:r>
      <w:r>
        <w:rPr>
          <w:rFonts w:hint="default" w:ascii="Times New Roman" w:hAnsi="Times New Roman" w:cs="Times New Roman"/>
          <w:sz w:val="21"/>
          <w:szCs w:val="21"/>
        </w:rPr>
        <w:t>[]</w:t>
      </w:r>
      <w:r>
        <w:rPr>
          <w:rFonts w:hint="eastAsia" w:ascii="仿宋" w:hAnsi="仿宋" w:eastAsia="仿宋" w:cs="仿宋"/>
          <w:sz w:val="21"/>
          <w:szCs w:val="21"/>
        </w:rPr>
        <w:t>内标注数字序号在文字右后上方标出。参考文献格式</w:t>
      </w:r>
      <w:r>
        <w:rPr>
          <w:rFonts w:hint="default" w:ascii="Times New Roman" w:hAnsi="Times New Roman" w:cs="Times New Roman"/>
          <w:sz w:val="21"/>
          <w:szCs w:val="21"/>
        </w:rPr>
        <w:t>: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[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参考文献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]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，</w:t>
      </w:r>
      <w:r>
        <w:rPr>
          <w:rFonts w:hint="eastAsia" w:ascii="仿宋" w:hAnsi="仿宋" w:eastAsia="仿宋" w:cs="仿宋"/>
          <w:sz w:val="21"/>
          <w:szCs w:val="21"/>
        </w:rPr>
        <w:t>以下按数字排序</w:t>
      </w:r>
      <w:r>
        <w:rPr>
          <w:rFonts w:hint="default" w:ascii="Times New Roman" w:hAnsi="Times New Roman" w:cs="Times New Roman"/>
          <w:sz w:val="21"/>
          <w:szCs w:val="21"/>
        </w:rPr>
        <w:t>[1][2][3]……</w:t>
      </w:r>
      <w:r>
        <w:rPr>
          <w:rFonts w:hint="eastAsia" w:ascii="仿宋" w:hAnsi="仿宋" w:eastAsia="仿宋" w:cs="仿宋"/>
          <w:sz w:val="21"/>
          <w:szCs w:val="21"/>
        </w:rPr>
        <w:t>。</w:t>
      </w:r>
      <w:r>
        <w:br w:type="textWrapping"/>
      </w:r>
      <w:r>
        <w:rPr>
          <w:rFonts w:hint="eastAsia" w:ascii="仿宋" w:hAnsi="仿宋" w:eastAsia="仿宋" w:cs="仿宋"/>
          <w:sz w:val="21"/>
          <w:szCs w:val="21"/>
        </w:rPr>
        <w:t>根据中华人民共和国国家标准</w:t>
      </w:r>
      <w:r>
        <w:rPr>
          <w:rFonts w:hint="default" w:ascii="Times New Roman" w:hAnsi="Times New Roman" w:cs="Times New Roman"/>
          <w:sz w:val="21"/>
          <w:szCs w:val="21"/>
        </w:rPr>
        <w:t>GB/T7714</w:t>
      </w:r>
      <w:r>
        <w:rPr>
          <w:rFonts w:hint="eastAsia" w:ascii="仿宋" w:hAnsi="仿宋" w:eastAsia="仿宋" w:cs="仿宋"/>
          <w:sz w:val="21"/>
          <w:szCs w:val="21"/>
        </w:rPr>
        <w:t>—</w:t>
      </w:r>
      <w:r>
        <w:rPr>
          <w:rFonts w:hint="default" w:ascii="Times New Roman" w:hAnsi="Times New Roman" w:cs="Times New Roman"/>
          <w:sz w:val="21"/>
          <w:szCs w:val="21"/>
        </w:rPr>
        <w:t>2005</w:t>
      </w:r>
      <w:r>
        <w:rPr>
          <w:rFonts w:hint="eastAsia" w:ascii="仿宋" w:hAnsi="仿宋" w:eastAsia="仿宋" w:cs="仿宋"/>
          <w:sz w:val="21"/>
          <w:szCs w:val="21"/>
        </w:rPr>
        <w:t>《文后参考文献著录格式及示范》的规定，本刊对文稿中常用的参考文献著录格式提出以下要求，请照此著录。</w:t>
      </w:r>
      <w:r>
        <w:br w:type="textWrapping"/>
      </w:r>
      <w:r>
        <w:rPr>
          <w:rFonts w:hint="eastAsia" w:ascii="仿宋" w:hAnsi="仿宋" w:eastAsia="仿宋" w:cs="仿宋"/>
          <w:sz w:val="21"/>
          <w:szCs w:val="21"/>
        </w:rPr>
        <w:t>以单字母方式标识以下各种参考文献类型：普通图书</w:t>
      </w:r>
      <w:r>
        <w:rPr>
          <w:rFonts w:hint="default" w:ascii="Times New Roman" w:hAnsi="Times New Roman" w:cs="Times New Roman"/>
          <w:sz w:val="21"/>
          <w:szCs w:val="21"/>
        </w:rPr>
        <w:t>[M]</w:t>
      </w:r>
      <w:r>
        <w:rPr>
          <w:rFonts w:hint="eastAsia" w:ascii="仿宋" w:hAnsi="仿宋" w:eastAsia="仿宋" w:cs="仿宋"/>
          <w:sz w:val="21"/>
          <w:szCs w:val="21"/>
        </w:rPr>
        <w:t>，会议论文</w:t>
      </w:r>
      <w:r>
        <w:rPr>
          <w:rFonts w:hint="default" w:ascii="Times New Roman" w:hAnsi="Times New Roman" w:cs="Times New Roman"/>
          <w:sz w:val="21"/>
          <w:szCs w:val="21"/>
        </w:rPr>
        <w:t>[C]</w:t>
      </w:r>
      <w:r>
        <w:rPr>
          <w:rFonts w:hint="eastAsia" w:ascii="仿宋" w:hAnsi="仿宋" w:eastAsia="仿宋" w:cs="仿宋"/>
          <w:sz w:val="21"/>
          <w:szCs w:val="21"/>
        </w:rPr>
        <w:t>，报纸文章</w:t>
      </w:r>
      <w:r>
        <w:rPr>
          <w:rFonts w:hint="default" w:ascii="Times New Roman" w:hAnsi="Times New Roman" w:cs="Times New Roman"/>
          <w:sz w:val="21"/>
          <w:szCs w:val="21"/>
        </w:rPr>
        <w:t>[N]</w:t>
      </w:r>
      <w:r>
        <w:rPr>
          <w:rFonts w:hint="eastAsia" w:ascii="仿宋" w:hAnsi="仿宋" w:eastAsia="仿宋" w:cs="仿宋"/>
          <w:sz w:val="21"/>
          <w:szCs w:val="21"/>
        </w:rPr>
        <w:t>，期刊文章</w:t>
      </w:r>
      <w:r>
        <w:rPr>
          <w:rFonts w:hint="default" w:ascii="Times New Roman" w:hAnsi="Times New Roman" w:cs="Times New Roman"/>
          <w:sz w:val="21"/>
          <w:szCs w:val="21"/>
        </w:rPr>
        <w:t>[J]</w:t>
      </w:r>
      <w:r>
        <w:rPr>
          <w:rFonts w:hint="eastAsia" w:ascii="仿宋" w:hAnsi="仿宋" w:eastAsia="仿宋" w:cs="仿宋"/>
          <w:sz w:val="21"/>
          <w:szCs w:val="21"/>
        </w:rPr>
        <w:t>，学位论文</w:t>
      </w:r>
      <w:r>
        <w:rPr>
          <w:rFonts w:hint="default" w:ascii="Times New Roman" w:hAnsi="Times New Roman" w:cs="Times New Roman"/>
          <w:sz w:val="21"/>
          <w:szCs w:val="21"/>
        </w:rPr>
        <w:t>[D]</w:t>
      </w:r>
      <w:r>
        <w:rPr>
          <w:rFonts w:hint="eastAsia" w:ascii="仿宋" w:hAnsi="仿宋" w:eastAsia="仿宋" w:cs="仿宋"/>
          <w:sz w:val="21"/>
          <w:szCs w:val="21"/>
        </w:rPr>
        <w:t>，报告</w:t>
      </w:r>
      <w:r>
        <w:rPr>
          <w:rFonts w:hint="default" w:ascii="Times New Roman" w:hAnsi="Times New Roman" w:cs="Times New Roman"/>
          <w:sz w:val="21"/>
          <w:szCs w:val="21"/>
        </w:rPr>
        <w:t>[R]</w:t>
      </w:r>
      <w:r>
        <w:rPr>
          <w:rFonts w:hint="eastAsia" w:ascii="仿宋" w:hAnsi="仿宋" w:eastAsia="仿宋" w:cs="仿宋"/>
          <w:sz w:val="21"/>
          <w:szCs w:val="21"/>
        </w:rPr>
        <w:t>，标准</w:t>
      </w:r>
      <w:r>
        <w:rPr>
          <w:rFonts w:hint="default" w:ascii="Times New Roman" w:hAnsi="Times New Roman" w:cs="Times New Roman"/>
          <w:sz w:val="21"/>
          <w:szCs w:val="21"/>
        </w:rPr>
        <w:t>[S]</w:t>
      </w:r>
      <w:r>
        <w:rPr>
          <w:rFonts w:hint="eastAsia" w:ascii="仿宋" w:hAnsi="仿宋" w:eastAsia="仿宋" w:cs="仿宋"/>
          <w:sz w:val="21"/>
          <w:szCs w:val="21"/>
        </w:rPr>
        <w:t>，专利</w:t>
      </w:r>
      <w:r>
        <w:rPr>
          <w:rFonts w:hint="default" w:ascii="Times New Roman" w:hAnsi="Times New Roman" w:cs="Times New Roman"/>
          <w:sz w:val="21"/>
          <w:szCs w:val="21"/>
        </w:rPr>
        <w:t>[P]</w:t>
      </w:r>
      <w:r>
        <w:rPr>
          <w:rFonts w:hint="eastAsia" w:ascii="仿宋" w:hAnsi="仿宋" w:eastAsia="仿宋" w:cs="仿宋"/>
          <w:sz w:val="21"/>
          <w:szCs w:val="21"/>
        </w:rPr>
        <w:t>，汇编</w:t>
      </w:r>
      <w:r>
        <w:rPr>
          <w:rFonts w:hint="default" w:ascii="Times New Roman" w:hAnsi="Times New Roman" w:cs="Times New Roman"/>
          <w:sz w:val="21"/>
          <w:szCs w:val="21"/>
        </w:rPr>
        <w:t>[G]</w:t>
      </w:r>
      <w:r>
        <w:rPr>
          <w:rFonts w:hint="eastAsia" w:ascii="仿宋" w:hAnsi="仿宋" w:eastAsia="仿宋" w:cs="仿宋"/>
          <w:sz w:val="21"/>
          <w:szCs w:val="21"/>
        </w:rPr>
        <w:t>，档案</w:t>
      </w:r>
      <w:r>
        <w:rPr>
          <w:rFonts w:hint="default" w:ascii="Times New Roman" w:hAnsi="Times New Roman" w:cs="Times New Roman"/>
          <w:sz w:val="21"/>
          <w:szCs w:val="21"/>
        </w:rPr>
        <w:t>[B]</w:t>
      </w:r>
      <w:r>
        <w:rPr>
          <w:rFonts w:hint="eastAsia" w:ascii="仿宋" w:hAnsi="仿宋" w:eastAsia="仿宋" w:cs="仿宋"/>
          <w:sz w:val="21"/>
          <w:szCs w:val="21"/>
        </w:rPr>
        <w:t>，古籍</w:t>
      </w:r>
      <w:r>
        <w:rPr>
          <w:rFonts w:hint="default" w:ascii="Times New Roman" w:hAnsi="Times New Roman" w:cs="Times New Roman"/>
          <w:sz w:val="21"/>
          <w:szCs w:val="21"/>
        </w:rPr>
        <w:t>[O]</w:t>
      </w:r>
      <w:r>
        <w:rPr>
          <w:rFonts w:hint="eastAsia" w:ascii="仿宋" w:hAnsi="仿宋" w:eastAsia="仿宋" w:cs="仿宋"/>
          <w:sz w:val="21"/>
          <w:szCs w:val="21"/>
        </w:rPr>
        <w:t>，参考工具</w:t>
      </w:r>
      <w:r>
        <w:rPr>
          <w:rFonts w:hint="default" w:ascii="Times New Roman" w:hAnsi="Times New Roman" w:cs="Times New Roman"/>
          <w:sz w:val="21"/>
          <w:szCs w:val="21"/>
        </w:rPr>
        <w:t>[K]</w:t>
      </w:r>
      <w:r>
        <w:rPr>
          <w:rFonts w:hint="eastAsia" w:ascii="仿宋" w:hAnsi="仿宋" w:eastAsia="仿宋" w:cs="仿宋"/>
          <w:sz w:val="21"/>
          <w:szCs w:val="21"/>
        </w:rPr>
        <w:t>，其他未说明文献</w:t>
      </w:r>
      <w:r>
        <w:rPr>
          <w:rFonts w:hint="default" w:ascii="Times New Roman" w:hAnsi="Times New Roman" w:cs="Times New Roman"/>
          <w:sz w:val="21"/>
          <w:szCs w:val="21"/>
        </w:rPr>
        <w:t>[Z]</w:t>
      </w:r>
      <w:r>
        <w:rPr>
          <w:rFonts w:hint="eastAsia" w:ascii="仿宋" w:hAnsi="仿宋" w:eastAsia="仿宋" w:cs="仿宋"/>
          <w:sz w:val="21"/>
          <w:szCs w:val="21"/>
        </w:rPr>
        <w:t>。格式与示例如下：</w:t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(1)</w:t>
      </w:r>
      <w:r>
        <w:rPr>
          <w:rFonts w:hint="eastAsia" w:ascii="仿宋" w:hAnsi="仿宋" w:eastAsia="仿宋" w:cs="仿宋"/>
          <w:sz w:val="21"/>
          <w:szCs w:val="21"/>
        </w:rPr>
        <w:t>普通图书：</w:t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eastAsia" w:ascii="仿宋" w:hAnsi="仿宋" w:eastAsia="仿宋" w:cs="仿宋"/>
          <w:sz w:val="21"/>
          <w:szCs w:val="21"/>
        </w:rPr>
        <w:t>序号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eastAsia" w:ascii="仿宋" w:hAnsi="仿宋" w:eastAsia="仿宋" w:cs="仿宋"/>
          <w:sz w:val="21"/>
          <w:szCs w:val="21"/>
        </w:rPr>
        <w:t>主要责任者</w:t>
      </w:r>
      <w:r>
        <w:rPr>
          <w:rFonts w:hint="default" w:ascii="Times New Roman" w:hAnsi="Times New Roman" w:cs="Times New Roman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</w:rPr>
        <w:t>题名</w:t>
      </w:r>
      <w:r>
        <w:rPr>
          <w:rFonts w:hint="default" w:ascii="Times New Roman" w:hAnsi="Times New Roman" w:cs="Times New Roman"/>
          <w:sz w:val="21"/>
          <w:szCs w:val="21"/>
        </w:rPr>
        <w:t>:</w:t>
      </w:r>
      <w:r>
        <w:rPr>
          <w:rFonts w:hint="eastAsia" w:ascii="仿宋" w:hAnsi="仿宋" w:eastAsia="仿宋" w:cs="仿宋"/>
          <w:sz w:val="21"/>
          <w:szCs w:val="21"/>
        </w:rPr>
        <w:t>其他题名信息</w:t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eastAsia" w:ascii="仿宋" w:hAnsi="仿宋" w:eastAsia="仿宋" w:cs="仿宋"/>
          <w:sz w:val="21"/>
          <w:szCs w:val="21"/>
        </w:rPr>
        <w:t>文献类型标志</w:t>
      </w:r>
      <w:r>
        <w:rPr>
          <w:rFonts w:hint="default" w:ascii="Times New Roman" w:hAnsi="Times New Roman" w:cs="Times New Roman"/>
          <w:sz w:val="21"/>
          <w:szCs w:val="21"/>
        </w:rPr>
        <w:t>].</w:t>
      </w:r>
      <w:r>
        <w:rPr>
          <w:rFonts w:hint="eastAsia" w:ascii="仿宋" w:hAnsi="仿宋" w:eastAsia="仿宋" w:cs="仿宋"/>
          <w:sz w:val="21"/>
          <w:szCs w:val="21"/>
        </w:rPr>
        <w:t>出版地</w:t>
      </w:r>
      <w:r>
        <w:rPr>
          <w:rFonts w:hint="default" w:ascii="Times New Roman" w:hAnsi="Times New Roman" w:cs="Times New Roman"/>
          <w:sz w:val="21"/>
          <w:szCs w:val="21"/>
        </w:rPr>
        <w:t>:</w:t>
      </w:r>
      <w:r>
        <w:rPr>
          <w:rFonts w:hint="eastAsia" w:ascii="仿宋" w:hAnsi="仿宋" w:eastAsia="仿宋" w:cs="仿宋"/>
          <w:sz w:val="21"/>
          <w:szCs w:val="21"/>
        </w:rPr>
        <w:t>出版者</w:t>
      </w:r>
      <w:r>
        <w:rPr>
          <w:rFonts w:hint="default" w:ascii="Times New Roman" w:hAnsi="Times New Roman" w:cs="Times New Roman"/>
          <w:sz w:val="21"/>
          <w:szCs w:val="21"/>
        </w:rPr>
        <w:t>,</w:t>
      </w:r>
      <w:r>
        <w:rPr>
          <w:rFonts w:hint="eastAsia" w:ascii="仿宋" w:hAnsi="仿宋" w:eastAsia="仿宋" w:cs="仿宋"/>
          <w:sz w:val="21"/>
          <w:szCs w:val="21"/>
        </w:rPr>
        <w:t>出版年</w:t>
      </w:r>
      <w:r>
        <w:rPr>
          <w:rFonts w:hint="default" w:ascii="Times New Roman" w:hAnsi="Times New Roman" w:cs="Times New Roman"/>
          <w:sz w:val="21"/>
          <w:szCs w:val="21"/>
        </w:rPr>
        <w:t xml:space="preserve">. </w:t>
      </w:r>
      <w:r>
        <w:rPr>
          <w:rFonts w:hint="eastAsia" w:ascii="仿宋" w:hAnsi="仿宋" w:eastAsia="仿宋" w:cs="仿宋"/>
          <w:sz w:val="21"/>
          <w:szCs w:val="21"/>
        </w:rPr>
        <w:t>示例：</w:t>
      </w:r>
      <w:r>
        <w:rPr>
          <w:rFonts w:hint="default" w:ascii="Times New Roman" w:hAnsi="Times New Roman" w:cs="Times New Roman"/>
          <w:sz w:val="21"/>
          <w:szCs w:val="21"/>
        </w:rPr>
        <w:t>[1]</w:t>
      </w:r>
      <w:r>
        <w:rPr>
          <w:rFonts w:hint="eastAsia" w:ascii="仿宋" w:hAnsi="仿宋" w:eastAsia="仿宋" w:cs="仿宋"/>
          <w:sz w:val="21"/>
          <w:szCs w:val="21"/>
        </w:rPr>
        <w:t>李海明</w:t>
      </w:r>
      <w:r>
        <w:rPr>
          <w:rFonts w:hint="default" w:ascii="Times New Roman" w:hAnsi="Times New Roman" w:cs="Times New Roman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</w:rPr>
        <w:t>劳动派遣法原论</w:t>
      </w:r>
      <w:r>
        <w:rPr>
          <w:rFonts w:hint="default" w:ascii="Times New Roman" w:hAnsi="Times New Roman" w:cs="Times New Roman"/>
          <w:sz w:val="21"/>
          <w:szCs w:val="21"/>
        </w:rPr>
        <w:t>[M].</w:t>
      </w:r>
      <w:r>
        <w:rPr>
          <w:rFonts w:hint="eastAsia" w:ascii="仿宋" w:hAnsi="仿宋" w:eastAsia="仿宋" w:cs="仿宋"/>
          <w:sz w:val="21"/>
          <w:szCs w:val="21"/>
        </w:rPr>
        <w:t>北京</w:t>
      </w:r>
      <w:r>
        <w:rPr>
          <w:rFonts w:hint="default" w:ascii="Times New Roman" w:hAnsi="Times New Roman" w:cs="Times New Roman"/>
          <w:sz w:val="21"/>
          <w:szCs w:val="21"/>
        </w:rPr>
        <w:t>:</w:t>
      </w:r>
      <w:r>
        <w:rPr>
          <w:rFonts w:hint="eastAsia" w:ascii="仿宋" w:hAnsi="仿宋" w:eastAsia="仿宋" w:cs="仿宋"/>
          <w:sz w:val="21"/>
          <w:szCs w:val="21"/>
        </w:rPr>
        <w:t>清华大学出版社</w:t>
      </w:r>
      <w:r>
        <w:rPr>
          <w:rFonts w:hint="default" w:ascii="Times New Roman" w:hAnsi="Times New Roman" w:cs="Times New Roman"/>
          <w:sz w:val="21"/>
          <w:szCs w:val="21"/>
        </w:rPr>
        <w:t>,2011.</w:t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(2)</w:t>
      </w:r>
      <w:r>
        <w:rPr>
          <w:rFonts w:hint="eastAsia" w:ascii="仿宋" w:hAnsi="仿宋" w:eastAsia="仿宋" w:cs="仿宋"/>
          <w:sz w:val="21"/>
          <w:szCs w:val="21"/>
        </w:rPr>
        <w:t>论文集：</w:t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eastAsia" w:ascii="仿宋" w:hAnsi="仿宋" w:eastAsia="仿宋" w:cs="仿宋"/>
          <w:sz w:val="21"/>
          <w:szCs w:val="21"/>
        </w:rPr>
        <w:t>序号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eastAsia" w:ascii="仿宋" w:hAnsi="仿宋" w:eastAsia="仿宋" w:cs="仿宋"/>
          <w:sz w:val="21"/>
          <w:szCs w:val="21"/>
        </w:rPr>
        <w:t>主要责任者</w:t>
      </w:r>
      <w:r>
        <w:rPr>
          <w:rFonts w:hint="default" w:ascii="Times New Roman" w:hAnsi="Times New Roman" w:cs="Times New Roman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</w:rPr>
        <w:t>题名</w:t>
      </w:r>
      <w:r>
        <w:rPr>
          <w:rFonts w:hint="default" w:ascii="Times New Roman" w:hAnsi="Times New Roman" w:cs="Times New Roman"/>
          <w:sz w:val="21"/>
          <w:szCs w:val="21"/>
        </w:rPr>
        <w:t>:</w:t>
      </w:r>
      <w:r>
        <w:rPr>
          <w:rFonts w:hint="eastAsia" w:ascii="仿宋" w:hAnsi="仿宋" w:eastAsia="仿宋" w:cs="仿宋"/>
          <w:sz w:val="21"/>
          <w:szCs w:val="21"/>
        </w:rPr>
        <w:t>其他题名信息</w:t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eastAsia" w:ascii="仿宋" w:hAnsi="仿宋" w:eastAsia="仿宋" w:cs="仿宋"/>
          <w:sz w:val="21"/>
          <w:szCs w:val="21"/>
        </w:rPr>
        <w:t>文献类型标志</w:t>
      </w:r>
      <w:r>
        <w:rPr>
          <w:rFonts w:hint="default" w:ascii="Times New Roman" w:hAnsi="Times New Roman" w:cs="Times New Roman"/>
          <w:sz w:val="21"/>
          <w:szCs w:val="21"/>
        </w:rPr>
        <w:t>].</w:t>
      </w:r>
      <w:r>
        <w:rPr>
          <w:rFonts w:hint="eastAsia" w:ascii="仿宋" w:hAnsi="仿宋" w:eastAsia="仿宋" w:cs="仿宋"/>
          <w:sz w:val="21"/>
          <w:szCs w:val="21"/>
        </w:rPr>
        <w:t>其他责任者</w:t>
      </w:r>
      <w:r>
        <w:rPr>
          <w:rFonts w:hint="default" w:ascii="Times New Roman" w:hAnsi="Times New Roman" w:cs="Times New Roman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</w:rPr>
        <w:t>出版地</w:t>
      </w:r>
      <w:r>
        <w:rPr>
          <w:rFonts w:hint="default" w:ascii="Times New Roman" w:hAnsi="Times New Roman" w:cs="Times New Roman"/>
          <w:sz w:val="21"/>
          <w:szCs w:val="21"/>
        </w:rPr>
        <w:t>:</w:t>
      </w:r>
      <w:r>
        <w:rPr>
          <w:rFonts w:hint="eastAsia" w:ascii="仿宋" w:hAnsi="仿宋" w:eastAsia="仿宋" w:cs="仿宋"/>
          <w:sz w:val="21"/>
          <w:szCs w:val="21"/>
        </w:rPr>
        <w:t>出版者</w:t>
      </w:r>
      <w:r>
        <w:rPr>
          <w:rFonts w:hint="default" w:ascii="Times New Roman" w:hAnsi="Times New Roman" w:cs="Times New Roman"/>
          <w:sz w:val="21"/>
          <w:szCs w:val="21"/>
        </w:rPr>
        <w:t>,</w:t>
      </w:r>
      <w:r>
        <w:rPr>
          <w:rFonts w:hint="eastAsia" w:ascii="仿宋" w:hAnsi="仿宋" w:eastAsia="仿宋" w:cs="仿宋"/>
          <w:sz w:val="21"/>
          <w:szCs w:val="21"/>
        </w:rPr>
        <w:t>出版年</w:t>
      </w:r>
      <w:r>
        <w:rPr>
          <w:rFonts w:hint="default" w:ascii="Times New Roman" w:hAnsi="Times New Roman" w:cs="Times New Roman"/>
          <w:sz w:val="21"/>
          <w:szCs w:val="21"/>
        </w:rPr>
        <w:t>:</w:t>
      </w:r>
      <w:r>
        <w:rPr>
          <w:rFonts w:hint="eastAsia" w:ascii="仿宋" w:hAnsi="仿宋" w:eastAsia="仿宋" w:cs="仿宋"/>
          <w:sz w:val="21"/>
          <w:szCs w:val="21"/>
        </w:rPr>
        <w:t>引文页码</w:t>
      </w:r>
      <w:r>
        <w:rPr>
          <w:rFonts w:hint="default" w:ascii="Times New Roman" w:hAnsi="Times New Roman" w:cs="Times New Roman"/>
          <w:sz w:val="21"/>
          <w:szCs w:val="21"/>
        </w:rPr>
        <w:t xml:space="preserve">. </w:t>
      </w:r>
      <w:r>
        <w:rPr>
          <w:rFonts w:hint="eastAsia" w:ascii="仿宋" w:hAnsi="仿宋" w:eastAsia="仿宋" w:cs="仿宋"/>
          <w:sz w:val="21"/>
          <w:szCs w:val="21"/>
        </w:rPr>
        <w:t>示例：</w:t>
      </w:r>
      <w:r>
        <w:rPr>
          <w:rFonts w:hint="default" w:ascii="Times New Roman" w:hAnsi="Times New Roman" w:cs="Times New Roman"/>
          <w:sz w:val="21"/>
          <w:szCs w:val="21"/>
        </w:rPr>
        <w:t>[1]</w:t>
      </w:r>
      <w:r>
        <w:rPr>
          <w:rFonts w:hint="eastAsia" w:ascii="仿宋" w:hAnsi="仿宋" w:eastAsia="仿宋" w:cs="仿宋"/>
          <w:sz w:val="21"/>
          <w:szCs w:val="21"/>
        </w:rPr>
        <w:t>辛希孟</w:t>
      </w:r>
      <w:r>
        <w:rPr>
          <w:rFonts w:hint="default" w:ascii="Times New Roman" w:hAnsi="Times New Roman" w:cs="Times New Roman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</w:rPr>
        <w:t>信息技术与信息服务国际研讨会论文集</w:t>
      </w:r>
      <w:r>
        <w:rPr>
          <w:rFonts w:hint="default" w:ascii="Times New Roman" w:hAnsi="Times New Roman" w:cs="Times New Roman"/>
          <w:sz w:val="21"/>
          <w:szCs w:val="21"/>
        </w:rPr>
        <w:t>:A</w:t>
      </w:r>
      <w:r>
        <w:rPr>
          <w:rFonts w:hint="eastAsia" w:ascii="仿宋" w:hAnsi="仿宋" w:eastAsia="仿宋" w:cs="仿宋"/>
          <w:sz w:val="21"/>
          <w:szCs w:val="21"/>
        </w:rPr>
        <w:t>集</w:t>
      </w:r>
      <w:r>
        <w:rPr>
          <w:rFonts w:hint="default" w:ascii="Times New Roman" w:hAnsi="Times New Roman" w:cs="Times New Roman"/>
          <w:sz w:val="21"/>
          <w:szCs w:val="21"/>
        </w:rPr>
        <w:t>[C].</w:t>
      </w:r>
      <w:r>
        <w:rPr>
          <w:rFonts w:hint="eastAsia" w:ascii="仿宋" w:hAnsi="仿宋" w:eastAsia="仿宋" w:cs="仿宋"/>
          <w:sz w:val="21"/>
          <w:szCs w:val="21"/>
        </w:rPr>
        <w:t>北京</w:t>
      </w:r>
      <w:r>
        <w:rPr>
          <w:rFonts w:hint="default" w:ascii="Times New Roman" w:hAnsi="Times New Roman" w:cs="Times New Roman"/>
          <w:sz w:val="21"/>
          <w:szCs w:val="21"/>
        </w:rPr>
        <w:t>:</w:t>
      </w:r>
      <w:r>
        <w:rPr>
          <w:rFonts w:hint="eastAsia" w:ascii="仿宋" w:hAnsi="仿宋" w:eastAsia="仿宋" w:cs="仿宋"/>
          <w:sz w:val="21"/>
          <w:szCs w:val="21"/>
        </w:rPr>
        <w:t>中国社会科学出版社</w:t>
      </w:r>
      <w:r>
        <w:rPr>
          <w:rFonts w:hint="default" w:ascii="Times New Roman" w:hAnsi="Times New Roman" w:cs="Times New Roman"/>
          <w:sz w:val="21"/>
          <w:szCs w:val="21"/>
        </w:rPr>
        <w:t>,1994.</w:t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(3)</w:t>
      </w:r>
      <w:r>
        <w:rPr>
          <w:rFonts w:hint="eastAsia" w:ascii="仿宋" w:hAnsi="仿宋" w:eastAsia="仿宋" w:cs="仿宋"/>
          <w:sz w:val="21"/>
          <w:szCs w:val="21"/>
        </w:rPr>
        <w:t>学位论文：</w:t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eastAsia" w:ascii="仿宋" w:hAnsi="仿宋" w:eastAsia="仿宋" w:cs="仿宋"/>
          <w:sz w:val="21"/>
          <w:szCs w:val="21"/>
        </w:rPr>
        <w:t>序号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eastAsia" w:ascii="仿宋" w:hAnsi="仿宋" w:eastAsia="仿宋" w:cs="仿宋"/>
          <w:sz w:val="21"/>
          <w:szCs w:val="21"/>
        </w:rPr>
        <w:t>主要责任者</w:t>
      </w:r>
      <w:r>
        <w:rPr>
          <w:rFonts w:hint="default" w:ascii="Times New Roman" w:hAnsi="Times New Roman" w:cs="Times New Roman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</w:rPr>
        <w:t>题名</w:t>
      </w:r>
      <w:r>
        <w:rPr>
          <w:rFonts w:hint="default" w:ascii="Times New Roman" w:hAnsi="Times New Roman" w:cs="Times New Roman"/>
          <w:sz w:val="21"/>
          <w:szCs w:val="21"/>
        </w:rPr>
        <w:t>:</w:t>
      </w:r>
      <w:r>
        <w:rPr>
          <w:rFonts w:hint="eastAsia" w:ascii="仿宋" w:hAnsi="仿宋" w:eastAsia="仿宋" w:cs="仿宋"/>
          <w:sz w:val="21"/>
          <w:szCs w:val="21"/>
        </w:rPr>
        <w:t>其他题名信息</w:t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eastAsia" w:ascii="仿宋" w:hAnsi="仿宋" w:eastAsia="仿宋" w:cs="仿宋"/>
          <w:sz w:val="21"/>
          <w:szCs w:val="21"/>
        </w:rPr>
        <w:t>文献类型标志</w:t>
      </w:r>
      <w:r>
        <w:rPr>
          <w:rFonts w:hint="default" w:ascii="Times New Roman" w:hAnsi="Times New Roman" w:cs="Times New Roman"/>
          <w:sz w:val="21"/>
          <w:szCs w:val="21"/>
        </w:rPr>
        <w:t>].</w:t>
      </w:r>
      <w:r>
        <w:rPr>
          <w:rFonts w:hint="eastAsia" w:ascii="仿宋" w:hAnsi="仿宋" w:eastAsia="仿宋" w:cs="仿宋"/>
          <w:sz w:val="21"/>
          <w:szCs w:val="21"/>
        </w:rPr>
        <w:t>其他责任者</w:t>
      </w:r>
      <w:r>
        <w:rPr>
          <w:rFonts w:hint="default" w:ascii="Times New Roman" w:hAnsi="Times New Roman" w:cs="Times New Roman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</w:rPr>
        <w:t>出版地</w:t>
      </w:r>
      <w:r>
        <w:rPr>
          <w:rFonts w:hint="default" w:ascii="Times New Roman" w:hAnsi="Times New Roman" w:cs="Times New Roman"/>
          <w:sz w:val="21"/>
          <w:szCs w:val="21"/>
        </w:rPr>
        <w:t>:</w:t>
      </w:r>
      <w:r>
        <w:rPr>
          <w:rFonts w:hint="eastAsia" w:ascii="仿宋" w:hAnsi="仿宋" w:eastAsia="仿宋" w:cs="仿宋"/>
          <w:sz w:val="21"/>
          <w:szCs w:val="21"/>
        </w:rPr>
        <w:t>出版者</w:t>
      </w:r>
      <w:r>
        <w:rPr>
          <w:rFonts w:hint="default" w:ascii="Times New Roman" w:hAnsi="Times New Roman" w:cs="Times New Roman"/>
          <w:sz w:val="21"/>
          <w:szCs w:val="21"/>
        </w:rPr>
        <w:t>,</w:t>
      </w:r>
      <w:r>
        <w:rPr>
          <w:rFonts w:hint="eastAsia" w:ascii="仿宋" w:hAnsi="仿宋" w:eastAsia="仿宋" w:cs="仿宋"/>
          <w:sz w:val="21"/>
          <w:szCs w:val="21"/>
        </w:rPr>
        <w:t>出版年</w:t>
      </w:r>
      <w:r>
        <w:rPr>
          <w:rFonts w:hint="default" w:ascii="Times New Roman" w:hAnsi="Times New Roman" w:cs="Times New Roman"/>
          <w:sz w:val="21"/>
          <w:szCs w:val="21"/>
        </w:rPr>
        <w:t xml:space="preserve">. </w:t>
      </w:r>
      <w:r>
        <w:rPr>
          <w:rFonts w:hint="eastAsia" w:ascii="仿宋" w:hAnsi="仿宋" w:eastAsia="仿宋" w:cs="仿宋"/>
          <w:sz w:val="21"/>
          <w:szCs w:val="21"/>
        </w:rPr>
        <w:t>示例：</w:t>
      </w:r>
      <w:r>
        <w:rPr>
          <w:rFonts w:hint="default" w:ascii="Times New Roman" w:hAnsi="Times New Roman" w:cs="Times New Roman"/>
          <w:sz w:val="21"/>
          <w:szCs w:val="21"/>
        </w:rPr>
        <w:t>[1]</w:t>
      </w:r>
      <w:r>
        <w:rPr>
          <w:rFonts w:hint="eastAsia" w:ascii="仿宋" w:hAnsi="仿宋" w:eastAsia="仿宋" w:cs="仿宋"/>
          <w:sz w:val="21"/>
          <w:szCs w:val="21"/>
        </w:rPr>
        <w:t>刘钢</w:t>
      </w:r>
      <w:r>
        <w:rPr>
          <w:rFonts w:hint="default" w:ascii="Times New Roman" w:hAnsi="Times New Roman" w:cs="Times New Roman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</w:rPr>
        <w:t>创业企业组织变革过程中的人力资源管理行为策略研究</w:t>
      </w:r>
      <w:r>
        <w:rPr>
          <w:rFonts w:hint="default" w:ascii="Times New Roman" w:hAnsi="Times New Roman" w:cs="Times New Roman"/>
          <w:sz w:val="21"/>
          <w:szCs w:val="21"/>
        </w:rPr>
        <w:t>[D].</w:t>
      </w:r>
      <w:r>
        <w:rPr>
          <w:rFonts w:hint="eastAsia" w:ascii="仿宋" w:hAnsi="仿宋" w:eastAsia="仿宋" w:cs="仿宋"/>
          <w:sz w:val="21"/>
          <w:szCs w:val="21"/>
        </w:rPr>
        <w:t>长春</w:t>
      </w:r>
      <w:r>
        <w:rPr>
          <w:rFonts w:hint="default" w:ascii="Times New Roman" w:hAnsi="Times New Roman" w:cs="Times New Roman"/>
          <w:sz w:val="21"/>
          <w:szCs w:val="21"/>
        </w:rPr>
        <w:t>:</w:t>
      </w:r>
      <w:r>
        <w:rPr>
          <w:rFonts w:hint="eastAsia" w:ascii="仿宋" w:hAnsi="仿宋" w:eastAsia="仿宋" w:cs="仿宋"/>
          <w:sz w:val="21"/>
          <w:szCs w:val="21"/>
        </w:rPr>
        <w:t>吉林大学</w:t>
      </w:r>
      <w:r>
        <w:rPr>
          <w:rFonts w:hint="default" w:ascii="Times New Roman" w:hAnsi="Times New Roman" w:cs="Times New Roman"/>
          <w:sz w:val="21"/>
          <w:szCs w:val="21"/>
        </w:rPr>
        <w:t>,2011.</w:t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(4)</w:t>
      </w:r>
      <w:r>
        <w:rPr>
          <w:rFonts w:hint="eastAsia" w:ascii="仿宋" w:hAnsi="仿宋" w:eastAsia="仿宋" w:cs="仿宋"/>
          <w:sz w:val="21"/>
          <w:szCs w:val="21"/>
        </w:rPr>
        <w:t>专著中析出的文献：</w:t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eastAsia" w:ascii="仿宋" w:hAnsi="仿宋" w:eastAsia="仿宋" w:cs="仿宋"/>
          <w:sz w:val="21"/>
          <w:szCs w:val="21"/>
        </w:rPr>
        <w:t>序号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eastAsia" w:ascii="仿宋" w:hAnsi="仿宋" w:eastAsia="仿宋" w:cs="仿宋"/>
          <w:sz w:val="21"/>
          <w:szCs w:val="21"/>
        </w:rPr>
        <w:t>析出文献主要责任者</w:t>
      </w:r>
      <w:r>
        <w:rPr>
          <w:rFonts w:hint="default" w:ascii="Times New Roman" w:hAnsi="Times New Roman" w:cs="Times New Roman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</w:rPr>
        <w:t>析出文献题名</w:t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eastAsia" w:ascii="仿宋" w:hAnsi="仿宋" w:eastAsia="仿宋" w:cs="仿宋"/>
          <w:sz w:val="21"/>
          <w:szCs w:val="21"/>
        </w:rPr>
        <w:t>文献类型标志</w:t>
      </w:r>
      <w:r>
        <w:rPr>
          <w:rFonts w:hint="default" w:ascii="Times New Roman" w:hAnsi="Times New Roman" w:cs="Times New Roman"/>
          <w:sz w:val="21"/>
          <w:szCs w:val="21"/>
        </w:rPr>
        <w:t>]//</w:t>
      </w:r>
      <w:r>
        <w:rPr>
          <w:rFonts w:hint="eastAsia" w:ascii="仿宋" w:hAnsi="仿宋" w:eastAsia="仿宋" w:cs="仿宋"/>
          <w:sz w:val="21"/>
          <w:szCs w:val="21"/>
        </w:rPr>
        <w:t>专著主要责任者</w:t>
      </w:r>
      <w:r>
        <w:rPr>
          <w:rFonts w:hint="default" w:ascii="Times New Roman" w:hAnsi="Times New Roman" w:cs="Times New Roman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</w:rPr>
        <w:t>专著题名</w:t>
      </w:r>
      <w:r>
        <w:rPr>
          <w:rFonts w:hint="default" w:ascii="Times New Roman" w:hAnsi="Times New Roman" w:cs="Times New Roman"/>
          <w:sz w:val="21"/>
          <w:szCs w:val="21"/>
        </w:rPr>
        <w:t>:</w:t>
      </w:r>
      <w:r>
        <w:rPr>
          <w:rFonts w:hint="eastAsia" w:ascii="仿宋" w:hAnsi="仿宋" w:eastAsia="仿宋" w:cs="仿宋"/>
          <w:sz w:val="21"/>
          <w:szCs w:val="21"/>
        </w:rPr>
        <w:t>其他题名信息</w:t>
      </w:r>
      <w:r>
        <w:rPr>
          <w:rFonts w:hint="default" w:ascii="Times New Roman" w:hAnsi="Times New Roman" w:cs="Times New Roman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</w:rPr>
        <w:t>出版地</w:t>
      </w:r>
      <w:r>
        <w:rPr>
          <w:rFonts w:hint="default" w:ascii="Times New Roman" w:hAnsi="Times New Roman" w:cs="Times New Roman"/>
          <w:sz w:val="21"/>
          <w:szCs w:val="21"/>
        </w:rPr>
        <w:t>:</w:t>
      </w:r>
      <w:r>
        <w:rPr>
          <w:rFonts w:hint="eastAsia" w:ascii="仿宋" w:hAnsi="仿宋" w:eastAsia="仿宋" w:cs="仿宋"/>
          <w:sz w:val="21"/>
          <w:szCs w:val="21"/>
        </w:rPr>
        <w:t>出版者</w:t>
      </w:r>
      <w:r>
        <w:rPr>
          <w:rFonts w:hint="default" w:ascii="Times New Roman" w:hAnsi="Times New Roman" w:cs="Times New Roman"/>
          <w:sz w:val="21"/>
          <w:szCs w:val="21"/>
        </w:rPr>
        <w:t>,</w:t>
      </w:r>
      <w:r>
        <w:rPr>
          <w:rFonts w:hint="eastAsia" w:ascii="仿宋" w:hAnsi="仿宋" w:eastAsia="仿宋" w:cs="仿宋"/>
          <w:sz w:val="21"/>
          <w:szCs w:val="21"/>
        </w:rPr>
        <w:t>出版年</w:t>
      </w:r>
      <w:r>
        <w:rPr>
          <w:rFonts w:hint="default" w:ascii="Times New Roman" w:hAnsi="Times New Roman" w:cs="Times New Roman"/>
          <w:sz w:val="21"/>
          <w:szCs w:val="21"/>
        </w:rPr>
        <w:t>:</w:t>
      </w:r>
      <w:r>
        <w:rPr>
          <w:rFonts w:hint="eastAsia" w:ascii="仿宋" w:hAnsi="仿宋" w:eastAsia="仿宋" w:cs="仿宋"/>
          <w:sz w:val="21"/>
          <w:szCs w:val="21"/>
        </w:rPr>
        <w:t>析出文献的页码</w:t>
      </w:r>
      <w:r>
        <w:rPr>
          <w:rFonts w:hint="default" w:ascii="Times New Roman" w:hAnsi="Times New Roman" w:cs="Times New Roman"/>
          <w:sz w:val="21"/>
          <w:szCs w:val="21"/>
        </w:rPr>
        <w:t xml:space="preserve">. </w:t>
      </w:r>
      <w:r>
        <w:rPr>
          <w:rFonts w:hint="eastAsia" w:ascii="仿宋" w:hAnsi="仿宋" w:eastAsia="仿宋" w:cs="仿宋"/>
          <w:sz w:val="21"/>
          <w:szCs w:val="21"/>
        </w:rPr>
        <w:t>示例：</w:t>
      </w:r>
      <w:r>
        <w:rPr>
          <w:rFonts w:hint="default" w:ascii="Times New Roman" w:hAnsi="Times New Roman" w:cs="Times New Roman"/>
          <w:sz w:val="21"/>
          <w:szCs w:val="21"/>
        </w:rPr>
        <w:t>[1]</w:t>
      </w:r>
      <w:r>
        <w:rPr>
          <w:rFonts w:hint="eastAsia" w:ascii="仿宋" w:hAnsi="仿宋" w:eastAsia="仿宋" w:cs="仿宋"/>
          <w:sz w:val="21"/>
          <w:szCs w:val="21"/>
        </w:rPr>
        <w:t>程根伟</w:t>
      </w:r>
      <w:r>
        <w:rPr>
          <w:rFonts w:hint="default" w:ascii="Times New Roman" w:hAnsi="Times New Roman" w:cs="Times New Roman"/>
          <w:sz w:val="21"/>
          <w:szCs w:val="21"/>
        </w:rPr>
        <w:t>.1998</w:t>
      </w:r>
      <w:r>
        <w:rPr>
          <w:rFonts w:hint="eastAsia" w:ascii="仿宋" w:hAnsi="仿宋" w:eastAsia="仿宋" w:cs="仿宋"/>
          <w:sz w:val="21"/>
          <w:szCs w:val="21"/>
        </w:rPr>
        <w:t>年长江洪水的成因与减灾对策</w:t>
      </w:r>
      <w:r>
        <w:rPr>
          <w:rFonts w:hint="default" w:ascii="Times New Roman" w:hAnsi="Times New Roman" w:cs="Times New Roman"/>
          <w:sz w:val="21"/>
          <w:szCs w:val="21"/>
        </w:rPr>
        <w:t>[M]//</w:t>
      </w:r>
      <w:r>
        <w:rPr>
          <w:rFonts w:hint="eastAsia" w:ascii="仿宋" w:hAnsi="仿宋" w:eastAsia="仿宋" w:cs="仿宋"/>
          <w:sz w:val="21"/>
          <w:szCs w:val="21"/>
        </w:rPr>
        <w:t>许厚泽</w:t>
      </w:r>
      <w:r>
        <w:rPr>
          <w:rFonts w:hint="default" w:ascii="Times New Roman" w:hAnsi="Times New Roman" w:cs="Times New Roman"/>
          <w:sz w:val="21"/>
          <w:szCs w:val="21"/>
        </w:rPr>
        <w:t>,</w:t>
      </w:r>
      <w:r>
        <w:rPr>
          <w:rFonts w:hint="eastAsia" w:ascii="仿宋" w:hAnsi="仿宋" w:eastAsia="仿宋" w:cs="仿宋"/>
          <w:sz w:val="21"/>
          <w:szCs w:val="21"/>
        </w:rPr>
        <w:t>赵其国</w:t>
      </w:r>
      <w:r>
        <w:rPr>
          <w:rFonts w:hint="default" w:ascii="Times New Roman" w:hAnsi="Times New Roman" w:cs="Times New Roman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</w:rPr>
        <w:t>长江流域洪涝灾害与科技对策</w:t>
      </w:r>
      <w:r>
        <w:rPr>
          <w:rFonts w:hint="default" w:ascii="Times New Roman" w:hAnsi="Times New Roman" w:cs="Times New Roman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</w:rPr>
        <w:t>北京</w:t>
      </w:r>
      <w:r>
        <w:rPr>
          <w:rFonts w:hint="default" w:ascii="Times New Roman" w:hAnsi="Times New Roman" w:cs="Times New Roman"/>
          <w:sz w:val="21"/>
          <w:szCs w:val="21"/>
        </w:rPr>
        <w:t>:</w:t>
      </w:r>
      <w:r>
        <w:rPr>
          <w:rFonts w:hint="eastAsia" w:ascii="仿宋" w:hAnsi="仿宋" w:eastAsia="仿宋" w:cs="仿宋"/>
          <w:sz w:val="21"/>
          <w:szCs w:val="21"/>
        </w:rPr>
        <w:t>科学出版社</w:t>
      </w:r>
      <w:r>
        <w:rPr>
          <w:rFonts w:hint="default" w:ascii="Times New Roman" w:hAnsi="Times New Roman" w:cs="Times New Roman"/>
          <w:sz w:val="21"/>
          <w:szCs w:val="21"/>
        </w:rPr>
        <w:t>,1999:32-36.</w:t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(5)</w:t>
      </w:r>
      <w:r>
        <w:rPr>
          <w:rFonts w:hint="eastAsia" w:ascii="仿宋" w:hAnsi="仿宋" w:eastAsia="仿宋" w:cs="仿宋"/>
          <w:sz w:val="21"/>
          <w:szCs w:val="21"/>
        </w:rPr>
        <w:t>期刊中析出的文献：</w:t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eastAsia" w:ascii="仿宋" w:hAnsi="仿宋" w:eastAsia="仿宋" w:cs="仿宋"/>
          <w:sz w:val="21"/>
          <w:szCs w:val="21"/>
        </w:rPr>
        <w:t>序号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eastAsia" w:ascii="仿宋" w:hAnsi="仿宋" w:eastAsia="仿宋" w:cs="仿宋"/>
          <w:sz w:val="21"/>
          <w:szCs w:val="21"/>
        </w:rPr>
        <w:t>主要责任者</w:t>
      </w:r>
      <w:r>
        <w:rPr>
          <w:rFonts w:hint="default" w:ascii="Times New Roman" w:hAnsi="Times New Roman" w:cs="Times New Roman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</w:rPr>
        <w:t>题名</w:t>
      </w:r>
      <w:r>
        <w:rPr>
          <w:rFonts w:hint="default" w:ascii="Times New Roman" w:hAnsi="Times New Roman" w:cs="Times New Roman"/>
          <w:sz w:val="21"/>
          <w:szCs w:val="21"/>
        </w:rPr>
        <w:t>:</w:t>
      </w:r>
      <w:r>
        <w:rPr>
          <w:rFonts w:hint="eastAsia" w:ascii="仿宋" w:hAnsi="仿宋" w:eastAsia="仿宋" w:cs="仿宋"/>
          <w:sz w:val="21"/>
          <w:szCs w:val="21"/>
        </w:rPr>
        <w:t>其他题名信息</w:t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eastAsia" w:ascii="仿宋" w:hAnsi="仿宋" w:eastAsia="仿宋" w:cs="仿宋"/>
          <w:sz w:val="21"/>
          <w:szCs w:val="21"/>
        </w:rPr>
        <w:t>文献类型标志</w:t>
      </w:r>
      <w:r>
        <w:rPr>
          <w:rFonts w:hint="default" w:ascii="Times New Roman" w:hAnsi="Times New Roman" w:cs="Times New Roman"/>
          <w:sz w:val="21"/>
          <w:szCs w:val="21"/>
        </w:rPr>
        <w:t>].</w:t>
      </w:r>
      <w:r>
        <w:rPr>
          <w:rFonts w:hint="eastAsia" w:ascii="仿宋" w:hAnsi="仿宋" w:eastAsia="仿宋" w:cs="仿宋"/>
          <w:sz w:val="21"/>
          <w:szCs w:val="21"/>
        </w:rPr>
        <w:t>刊名</w:t>
      </w:r>
      <w:r>
        <w:rPr>
          <w:rFonts w:hint="default" w:ascii="Times New Roman" w:hAnsi="Times New Roman" w:cs="Times New Roman"/>
          <w:sz w:val="21"/>
          <w:szCs w:val="21"/>
        </w:rPr>
        <w:t>,</w:t>
      </w:r>
      <w:r>
        <w:rPr>
          <w:rFonts w:hint="eastAsia" w:ascii="仿宋" w:hAnsi="仿宋" w:eastAsia="仿宋" w:cs="仿宋"/>
          <w:sz w:val="21"/>
          <w:szCs w:val="21"/>
        </w:rPr>
        <w:t>年</w:t>
      </w:r>
      <w:r>
        <w:rPr>
          <w:rFonts w:hint="default" w:ascii="Times New Roman" w:hAnsi="Times New Roman" w:cs="Times New Roman"/>
          <w:sz w:val="21"/>
          <w:szCs w:val="21"/>
        </w:rPr>
        <w:t>,</w:t>
      </w:r>
      <w:r>
        <w:rPr>
          <w:rFonts w:hint="eastAsia" w:ascii="仿宋" w:hAnsi="仿宋" w:eastAsia="仿宋" w:cs="仿宋"/>
          <w:sz w:val="21"/>
          <w:szCs w:val="21"/>
        </w:rPr>
        <w:t>卷</w:t>
      </w:r>
      <w:r>
        <w:rPr>
          <w:rFonts w:hint="default" w:ascii="Times New Roman" w:hAnsi="Times New Roman" w:cs="Times New Roman"/>
          <w:sz w:val="21"/>
          <w:szCs w:val="21"/>
        </w:rPr>
        <w:t>(</w:t>
      </w:r>
      <w:r>
        <w:rPr>
          <w:rFonts w:hint="eastAsia" w:ascii="仿宋" w:hAnsi="仿宋" w:eastAsia="仿宋" w:cs="仿宋"/>
          <w:sz w:val="21"/>
          <w:szCs w:val="21"/>
        </w:rPr>
        <w:t>期</w:t>
      </w:r>
      <w:r>
        <w:rPr>
          <w:rFonts w:hint="default" w:ascii="Times New Roman" w:hAnsi="Times New Roman" w:cs="Times New Roman"/>
          <w:sz w:val="21"/>
          <w:szCs w:val="21"/>
        </w:rPr>
        <w:t>):</w:t>
      </w:r>
      <w:r>
        <w:rPr>
          <w:rFonts w:hint="eastAsia" w:ascii="仿宋" w:hAnsi="仿宋" w:eastAsia="仿宋" w:cs="仿宋"/>
          <w:sz w:val="21"/>
          <w:szCs w:val="21"/>
        </w:rPr>
        <w:t>引文页码</w:t>
      </w:r>
      <w:r>
        <w:rPr>
          <w:rFonts w:hint="default" w:ascii="Times New Roman" w:hAnsi="Times New Roman" w:cs="Times New Roman"/>
          <w:sz w:val="21"/>
          <w:szCs w:val="21"/>
        </w:rPr>
        <w:t xml:space="preserve">. </w:t>
      </w:r>
      <w:r>
        <w:rPr>
          <w:rFonts w:hint="eastAsia" w:ascii="仿宋" w:hAnsi="仿宋" w:eastAsia="仿宋" w:cs="仿宋"/>
          <w:sz w:val="21"/>
          <w:szCs w:val="21"/>
        </w:rPr>
        <w:t>示例：</w:t>
      </w:r>
      <w:r>
        <w:rPr>
          <w:rFonts w:hint="default" w:ascii="Times New Roman" w:hAnsi="Times New Roman" w:cs="Times New Roman"/>
          <w:sz w:val="21"/>
          <w:szCs w:val="21"/>
        </w:rPr>
        <w:t>[1]</w:t>
      </w:r>
      <w:r>
        <w:rPr>
          <w:rFonts w:hint="eastAsia" w:ascii="仿宋" w:hAnsi="仿宋" w:eastAsia="仿宋" w:cs="仿宋"/>
          <w:sz w:val="21"/>
          <w:szCs w:val="21"/>
        </w:rPr>
        <w:t>宋志强</w:t>
      </w:r>
      <w:r>
        <w:rPr>
          <w:rFonts w:hint="default" w:ascii="Times New Roman" w:hAnsi="Times New Roman" w:cs="Times New Roman"/>
          <w:sz w:val="21"/>
          <w:szCs w:val="21"/>
        </w:rPr>
        <w:t>,</w:t>
      </w:r>
      <w:r>
        <w:rPr>
          <w:rFonts w:hint="eastAsia" w:ascii="仿宋" w:hAnsi="仿宋" w:eastAsia="仿宋" w:cs="仿宋"/>
          <w:sz w:val="21"/>
          <w:szCs w:val="21"/>
        </w:rPr>
        <w:t>周献中</w:t>
      </w:r>
      <w:r>
        <w:rPr>
          <w:rFonts w:hint="default" w:ascii="Times New Roman" w:hAnsi="Times New Roman" w:cs="Times New Roman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</w:rPr>
        <w:t>物联网应用系统项目管理研究</w:t>
      </w:r>
      <w:r>
        <w:rPr>
          <w:rFonts w:hint="default" w:ascii="Times New Roman" w:hAnsi="Times New Roman" w:cs="Times New Roman"/>
          <w:sz w:val="21"/>
          <w:szCs w:val="21"/>
        </w:rPr>
        <w:t>[J].</w:t>
      </w:r>
      <w:r>
        <w:rPr>
          <w:rFonts w:hint="eastAsia" w:ascii="仿宋" w:hAnsi="仿宋" w:eastAsia="仿宋" w:cs="仿宋"/>
          <w:sz w:val="21"/>
          <w:szCs w:val="21"/>
        </w:rPr>
        <w:t>管理现代化</w:t>
      </w:r>
      <w:r>
        <w:rPr>
          <w:rFonts w:hint="default" w:ascii="Times New Roman" w:hAnsi="Times New Roman" w:cs="Times New Roman"/>
          <w:sz w:val="21"/>
          <w:szCs w:val="21"/>
        </w:rPr>
        <w:t>,2013,33(06):108-110.</w:t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(6)</w:t>
      </w:r>
      <w:r>
        <w:rPr>
          <w:rFonts w:hint="eastAsia" w:ascii="仿宋" w:hAnsi="仿宋" w:eastAsia="仿宋" w:cs="仿宋"/>
          <w:sz w:val="21"/>
          <w:szCs w:val="21"/>
        </w:rPr>
        <w:t>报纸中析出的文献：</w:t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eastAsia" w:ascii="仿宋" w:hAnsi="仿宋" w:eastAsia="仿宋" w:cs="仿宋"/>
          <w:sz w:val="21"/>
          <w:szCs w:val="21"/>
        </w:rPr>
        <w:t>序号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eastAsia" w:ascii="仿宋" w:hAnsi="仿宋" w:eastAsia="仿宋" w:cs="仿宋"/>
          <w:sz w:val="21"/>
          <w:szCs w:val="21"/>
        </w:rPr>
        <w:t>析出文献主要责任者</w:t>
      </w:r>
      <w:r>
        <w:rPr>
          <w:rFonts w:hint="default" w:ascii="Times New Roman" w:hAnsi="Times New Roman" w:cs="Times New Roman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</w:rPr>
        <w:t>析出文献题名</w:t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eastAsia" w:ascii="仿宋" w:hAnsi="仿宋" w:eastAsia="仿宋" w:cs="仿宋"/>
          <w:sz w:val="21"/>
          <w:szCs w:val="21"/>
        </w:rPr>
        <w:t>文献类型标志</w:t>
      </w:r>
      <w:r>
        <w:rPr>
          <w:rFonts w:hint="default" w:ascii="Times New Roman" w:hAnsi="Times New Roman" w:cs="Times New Roman"/>
          <w:sz w:val="21"/>
          <w:szCs w:val="21"/>
        </w:rPr>
        <w:t>].</w:t>
      </w:r>
      <w:r>
        <w:rPr>
          <w:rFonts w:hint="eastAsia" w:ascii="仿宋" w:hAnsi="仿宋" w:eastAsia="仿宋" w:cs="仿宋"/>
          <w:sz w:val="21"/>
          <w:szCs w:val="21"/>
        </w:rPr>
        <w:t>连续出版物题名</w:t>
      </w:r>
      <w:r>
        <w:rPr>
          <w:rFonts w:hint="default" w:ascii="Times New Roman" w:hAnsi="Times New Roman" w:cs="Times New Roman"/>
          <w:sz w:val="21"/>
          <w:szCs w:val="21"/>
        </w:rPr>
        <w:t>,</w:t>
      </w:r>
      <w:r>
        <w:rPr>
          <w:rFonts w:hint="eastAsia" w:ascii="仿宋" w:hAnsi="仿宋" w:eastAsia="仿宋" w:cs="仿宋"/>
          <w:sz w:val="21"/>
          <w:szCs w:val="21"/>
        </w:rPr>
        <w:t>年</w:t>
      </w:r>
      <w:r>
        <w:rPr>
          <w:rFonts w:hint="default" w:ascii="Times New Roman" w:hAnsi="Times New Roman" w:cs="Times New Roman"/>
          <w:sz w:val="21"/>
          <w:szCs w:val="21"/>
        </w:rPr>
        <w:t>-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default" w:ascii="Times New Roman" w:hAnsi="Times New Roman" w:cs="Times New Roman"/>
          <w:sz w:val="21"/>
          <w:szCs w:val="21"/>
        </w:rPr>
        <w:t>-</w:t>
      </w:r>
      <w:r>
        <w:rPr>
          <w:rFonts w:hint="eastAsia" w:ascii="仿宋" w:hAnsi="仿宋" w:eastAsia="仿宋" w:cs="仿宋"/>
          <w:sz w:val="21"/>
          <w:szCs w:val="21"/>
        </w:rPr>
        <w:t>日</w:t>
      </w:r>
      <w:r>
        <w:rPr>
          <w:rFonts w:hint="default" w:ascii="Times New Roman" w:hAnsi="Times New Roman" w:cs="Times New Roman"/>
          <w:sz w:val="21"/>
          <w:szCs w:val="21"/>
        </w:rPr>
        <w:t>(</w:t>
      </w:r>
      <w:r>
        <w:rPr>
          <w:rFonts w:hint="eastAsia" w:ascii="仿宋" w:hAnsi="仿宋" w:eastAsia="仿宋" w:cs="仿宋"/>
          <w:sz w:val="21"/>
          <w:szCs w:val="21"/>
        </w:rPr>
        <w:t>版</w:t>
      </w:r>
      <w:r>
        <w:rPr>
          <w:rFonts w:hint="default" w:ascii="Times New Roman" w:hAnsi="Times New Roman" w:cs="Times New Roman"/>
          <w:sz w:val="21"/>
          <w:szCs w:val="21"/>
        </w:rPr>
        <w:t xml:space="preserve">). </w:t>
      </w:r>
      <w:r>
        <w:rPr>
          <w:rFonts w:hint="eastAsia" w:ascii="仿宋" w:hAnsi="仿宋" w:eastAsia="仿宋" w:cs="仿宋"/>
          <w:sz w:val="21"/>
          <w:szCs w:val="21"/>
        </w:rPr>
        <w:t>示例：</w:t>
      </w:r>
      <w:r>
        <w:rPr>
          <w:rFonts w:hint="default" w:ascii="Times New Roman" w:hAnsi="Times New Roman" w:cs="Times New Roman"/>
          <w:sz w:val="21"/>
          <w:szCs w:val="21"/>
        </w:rPr>
        <w:t>[1]</w:t>
      </w:r>
      <w:r>
        <w:rPr>
          <w:rFonts w:hint="eastAsia" w:ascii="仿宋" w:hAnsi="仿宋" w:eastAsia="仿宋" w:cs="仿宋"/>
          <w:sz w:val="21"/>
          <w:szCs w:val="21"/>
        </w:rPr>
        <w:t>谢希德</w:t>
      </w:r>
      <w:r>
        <w:rPr>
          <w:rFonts w:hint="default" w:ascii="Times New Roman" w:hAnsi="Times New Roman" w:cs="Times New Roman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</w:rPr>
        <w:t>创造学习的新思路</w:t>
      </w:r>
      <w:r>
        <w:rPr>
          <w:rFonts w:hint="default" w:ascii="Times New Roman" w:hAnsi="Times New Roman" w:cs="Times New Roman"/>
          <w:sz w:val="21"/>
          <w:szCs w:val="21"/>
        </w:rPr>
        <w:t>[N].</w:t>
      </w:r>
      <w:r>
        <w:rPr>
          <w:rFonts w:hint="eastAsia" w:ascii="仿宋" w:hAnsi="仿宋" w:eastAsia="仿宋" w:cs="仿宋"/>
          <w:sz w:val="21"/>
          <w:szCs w:val="21"/>
        </w:rPr>
        <w:t>人民日报</w:t>
      </w:r>
      <w:r>
        <w:rPr>
          <w:rFonts w:hint="default" w:ascii="Times New Roman" w:hAnsi="Times New Roman" w:cs="Times New Roman"/>
          <w:sz w:val="21"/>
          <w:szCs w:val="21"/>
        </w:rPr>
        <w:t>,1998-12-25(10).</w:t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(7)</w:t>
      </w:r>
      <w:r>
        <w:rPr>
          <w:rFonts w:hint="eastAsia" w:ascii="仿宋" w:hAnsi="仿宋" w:eastAsia="仿宋" w:cs="仿宋"/>
          <w:sz w:val="21"/>
          <w:szCs w:val="21"/>
        </w:rPr>
        <w:t>电子文献：</w:t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eastAsia" w:ascii="仿宋" w:hAnsi="仿宋" w:eastAsia="仿宋" w:cs="仿宋"/>
          <w:sz w:val="21"/>
          <w:szCs w:val="21"/>
        </w:rPr>
        <w:t>序号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eastAsia" w:ascii="仿宋" w:hAnsi="仿宋" w:eastAsia="仿宋" w:cs="仿宋"/>
          <w:sz w:val="21"/>
          <w:szCs w:val="21"/>
        </w:rPr>
        <w:t>主要责任者</w:t>
      </w:r>
      <w:r>
        <w:rPr>
          <w:rFonts w:hint="default" w:ascii="Times New Roman" w:hAnsi="Times New Roman" w:cs="Times New Roman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</w:rPr>
        <w:t>题名</w:t>
      </w:r>
      <w:r>
        <w:rPr>
          <w:rFonts w:hint="default" w:ascii="Times New Roman" w:hAnsi="Times New Roman" w:cs="Times New Roman"/>
          <w:sz w:val="21"/>
          <w:szCs w:val="21"/>
        </w:rPr>
        <w:t>:</w:t>
      </w:r>
      <w:r>
        <w:rPr>
          <w:rFonts w:hint="eastAsia" w:ascii="仿宋" w:hAnsi="仿宋" w:eastAsia="仿宋" w:cs="仿宋"/>
          <w:sz w:val="21"/>
          <w:szCs w:val="21"/>
        </w:rPr>
        <w:t>其他题名信息</w:t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eastAsia" w:ascii="仿宋" w:hAnsi="仿宋" w:eastAsia="仿宋" w:cs="仿宋"/>
          <w:sz w:val="21"/>
          <w:szCs w:val="21"/>
        </w:rPr>
        <w:t>文献类型标志</w:t>
      </w:r>
      <w:r>
        <w:rPr>
          <w:rFonts w:hint="default" w:ascii="Times New Roman" w:hAnsi="Times New Roman" w:cs="Times New Roman"/>
          <w:sz w:val="21"/>
          <w:szCs w:val="21"/>
        </w:rPr>
        <w:t>/</w:t>
      </w:r>
      <w:r>
        <w:rPr>
          <w:rFonts w:hint="eastAsia" w:ascii="仿宋" w:hAnsi="仿宋" w:eastAsia="仿宋" w:cs="仿宋"/>
          <w:sz w:val="21"/>
          <w:szCs w:val="21"/>
        </w:rPr>
        <w:t>载体类型标志</w:t>
      </w:r>
      <w:r>
        <w:rPr>
          <w:rFonts w:hint="default" w:ascii="Times New Roman" w:hAnsi="Times New Roman" w:cs="Times New Roman"/>
          <w:sz w:val="21"/>
          <w:szCs w:val="21"/>
        </w:rPr>
        <w:t>].(</w:t>
      </w:r>
      <w:r>
        <w:rPr>
          <w:rFonts w:hint="eastAsia" w:ascii="仿宋" w:hAnsi="仿宋" w:eastAsia="仿宋" w:cs="仿宋"/>
          <w:sz w:val="21"/>
          <w:szCs w:val="21"/>
        </w:rPr>
        <w:t>更新或修改日期</w:t>
      </w:r>
      <w:r>
        <w:rPr>
          <w:rFonts w:hint="default" w:ascii="Times New Roman" w:hAnsi="Times New Roman" w:cs="Times New Roman"/>
          <w:sz w:val="21"/>
          <w:szCs w:val="21"/>
        </w:rPr>
        <w:t>).[</w:t>
      </w:r>
      <w:r>
        <w:rPr>
          <w:rFonts w:hint="eastAsia" w:ascii="仿宋" w:hAnsi="仿宋" w:eastAsia="仿宋" w:cs="仿宋"/>
          <w:sz w:val="21"/>
          <w:szCs w:val="21"/>
        </w:rPr>
        <w:t>引用日期</w:t>
      </w:r>
      <w:r>
        <w:rPr>
          <w:rFonts w:hint="default" w:ascii="Times New Roman" w:hAnsi="Times New Roman" w:cs="Times New Roman"/>
          <w:sz w:val="21"/>
          <w:szCs w:val="21"/>
        </w:rPr>
        <w:t>].</w:t>
      </w:r>
      <w:r>
        <w:rPr>
          <w:rFonts w:hint="eastAsia" w:ascii="仿宋" w:hAnsi="仿宋" w:eastAsia="仿宋" w:cs="仿宋"/>
          <w:sz w:val="21"/>
          <w:szCs w:val="21"/>
        </w:rPr>
        <w:t>获取或访问路径</w:t>
      </w:r>
      <w:r>
        <w:rPr>
          <w:rFonts w:hint="default" w:ascii="Times New Roman" w:hAnsi="Times New Roman" w:cs="Times New Roman"/>
          <w:sz w:val="21"/>
          <w:szCs w:val="21"/>
        </w:rPr>
        <w:t xml:space="preserve">. </w:t>
      </w:r>
      <w:r>
        <w:rPr>
          <w:rFonts w:hint="eastAsia" w:ascii="仿宋" w:hAnsi="仿宋" w:eastAsia="仿宋" w:cs="仿宋"/>
          <w:sz w:val="21"/>
          <w:szCs w:val="21"/>
        </w:rPr>
        <w:t>示例：</w:t>
      </w:r>
      <w:r>
        <w:rPr>
          <w:rFonts w:hint="default" w:ascii="Times New Roman" w:hAnsi="Times New Roman" w:cs="Times New Roman"/>
          <w:sz w:val="21"/>
          <w:szCs w:val="21"/>
        </w:rPr>
        <w:t>[1]</w:t>
      </w:r>
      <w:r>
        <w:rPr>
          <w:rFonts w:hint="eastAsia" w:ascii="仿宋" w:hAnsi="仿宋" w:eastAsia="仿宋" w:cs="仿宋"/>
          <w:sz w:val="21"/>
          <w:szCs w:val="21"/>
        </w:rPr>
        <w:t>出版业信息化迈入快车道</w:t>
      </w:r>
      <w:r>
        <w:rPr>
          <w:rFonts w:hint="default" w:ascii="Times New Roman" w:hAnsi="Times New Roman" w:cs="Times New Roman"/>
          <w:sz w:val="21"/>
          <w:szCs w:val="21"/>
        </w:rPr>
        <w:t>[EB/OL].(2001-12-19)[2002-04-15].http://www.sciencemag.org/cgi/anatmo.</w:t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(8)</w:t>
      </w:r>
      <w:r>
        <w:rPr>
          <w:rFonts w:hint="eastAsia" w:ascii="仿宋" w:hAnsi="仿宋" w:eastAsia="仿宋" w:cs="仿宋"/>
          <w:sz w:val="21"/>
          <w:szCs w:val="21"/>
        </w:rPr>
        <w:t>文献重复引用标记：同一作者的同一文献被多次引用时，在文后参考文献中只出现一次，其中不注页码；而在正文中标注首次引用的文献序号，并在序号的角标外著录引文页码。</w:t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(</w:t>
      </w:r>
      <w:r>
        <w:rPr>
          <w:rFonts w:hint="eastAsia" w:ascii="仿宋" w:hAnsi="仿宋" w:eastAsia="仿宋" w:cs="仿宋"/>
          <w:sz w:val="21"/>
          <w:szCs w:val="21"/>
        </w:rPr>
        <w:t>注</w:t>
      </w:r>
      <w:r>
        <w:rPr>
          <w:rFonts w:hint="default" w:ascii="Times New Roman" w:hAnsi="Times New Roman" w:cs="Times New Roman"/>
          <w:sz w:val="21"/>
          <w:szCs w:val="21"/>
        </w:rPr>
        <w:t>:</w:t>
      </w:r>
      <w:r>
        <w:rPr>
          <w:rFonts w:hint="eastAsia" w:ascii="仿宋" w:hAnsi="仿宋" w:eastAsia="仿宋" w:cs="仿宋"/>
          <w:sz w:val="21"/>
          <w:szCs w:val="21"/>
        </w:rPr>
        <w:t>两位以上作者的，作者中间用逗号。姓名一律采用姓在前名在后的著录法，外文文献一律姓前名后</w:t>
      </w:r>
      <w:r>
        <w:rPr>
          <w:rFonts w:hint="default" w:ascii="Times New Roman" w:hAnsi="Times New Roman" w:cs="Times New Roman"/>
          <w:sz w:val="21"/>
          <w:szCs w:val="21"/>
        </w:rPr>
        <w:t>&lt;</w:t>
      </w:r>
      <w:r>
        <w:rPr>
          <w:rFonts w:hint="eastAsia" w:ascii="仿宋" w:hAnsi="仿宋" w:eastAsia="仿宋" w:cs="仿宋"/>
          <w:sz w:val="21"/>
          <w:szCs w:val="21"/>
        </w:rPr>
        <w:t>姓不能缩写；姓、名之间不用逗点，空一字格；名字可以缩写，多个缩写字母之间不用缩写点，空一字格</w:t>
      </w:r>
      <w:r>
        <w:rPr>
          <w:rFonts w:hint="default" w:ascii="Times New Roman" w:hAnsi="Times New Roman" w:cs="Times New Roman"/>
          <w:sz w:val="21"/>
          <w:szCs w:val="21"/>
        </w:rPr>
        <w:t>&gt;</w:t>
      </w:r>
      <w:r>
        <w:rPr>
          <w:rFonts w:hint="eastAsia" w:ascii="仿宋" w:hAnsi="仿宋" w:eastAsia="仿宋" w:cs="仿宋"/>
          <w:sz w:val="21"/>
          <w:szCs w:val="21"/>
        </w:rPr>
        <w:t>，多个著者之间使用逗点，超过三位，列前三位，后加</w:t>
      </w:r>
      <w:r>
        <w:rPr>
          <w:rFonts w:hint="default" w:ascii="Times New Roman" w:hAnsi="Times New Roman" w:cs="Times New Roman"/>
          <w:sz w:val="21"/>
          <w:szCs w:val="21"/>
        </w:rPr>
        <w:t>: et al.&lt;</w:t>
      </w:r>
      <w:r>
        <w:rPr>
          <w:rFonts w:hint="eastAsia" w:ascii="仿宋" w:hAnsi="仿宋" w:eastAsia="仿宋" w:cs="仿宋"/>
          <w:sz w:val="21"/>
          <w:szCs w:val="21"/>
        </w:rPr>
        <w:t>中文文献著者超过三位，列前三位，后加：等</w:t>
      </w:r>
      <w:r>
        <w:rPr>
          <w:rFonts w:hint="default" w:ascii="Times New Roman" w:hAnsi="Times New Roman" w:cs="Times New Roman"/>
          <w:sz w:val="21"/>
          <w:szCs w:val="21"/>
        </w:rPr>
        <w:t>&gt;)</w:t>
      </w:r>
      <w:r>
        <w:rPr>
          <w:rFonts w:hint="eastAsia" w:ascii="仿宋" w:hAnsi="仿宋" w:eastAsia="仿宋" w:cs="仿宋"/>
          <w:sz w:val="21"/>
          <w:szCs w:val="21"/>
        </w:rPr>
        <w:t>。</w:t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13.</w:t>
      </w:r>
      <w:r>
        <w:rPr>
          <w:rFonts w:hint="eastAsia" w:ascii="仿宋" w:hAnsi="仿宋" w:eastAsia="仿宋" w:cs="仿宋"/>
          <w:sz w:val="21"/>
          <w:szCs w:val="21"/>
        </w:rPr>
        <w:t>基金项目：获得国家自然科学基金、国家社会科学基金，以及其他省部级科研项目等资助的文章，在第</w:t>
      </w:r>
      <w:r>
        <w:rPr>
          <w:rFonts w:hint="default" w:ascii="Times New Roman" w:hAnsi="Times New Roman" w:cs="Times New Roman"/>
          <w:sz w:val="21"/>
          <w:szCs w:val="21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页页脚注明：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[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基金项目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]</w:t>
      </w:r>
      <w:r>
        <w:rPr>
          <w:rFonts w:hint="eastAsia" w:ascii="仿宋" w:hAnsi="仿宋" w:eastAsia="仿宋" w:cs="仿宋"/>
          <w:sz w:val="21"/>
          <w:szCs w:val="21"/>
        </w:rPr>
        <w:t>：基金名称，具体项目（必须在括号内注明项目编号）。如为</w:t>
      </w:r>
      <w:r>
        <w:rPr>
          <w:rFonts w:hint="default" w:ascii="Times New Roman" w:hAnsi="Times New Roman" w:cs="Times New Roman"/>
          <w:sz w:val="21"/>
          <w:szCs w:val="21"/>
        </w:rPr>
        <w:t>3</w:t>
      </w:r>
      <w:r>
        <w:rPr>
          <w:rFonts w:hint="eastAsia" w:ascii="仿宋" w:hAnsi="仿宋" w:eastAsia="仿宋" w:cs="仿宋"/>
          <w:sz w:val="21"/>
          <w:szCs w:val="21"/>
        </w:rPr>
        <w:t>个以上基金项目，仅列出前</w:t>
      </w:r>
      <w:r>
        <w:rPr>
          <w:rFonts w:hint="default" w:ascii="Times New Roman" w:hAnsi="Times New Roman" w:cs="Times New Roman"/>
          <w:sz w:val="21"/>
          <w:szCs w:val="21"/>
        </w:rPr>
        <w:t>3</w:t>
      </w:r>
      <w:r>
        <w:rPr>
          <w:rFonts w:hint="eastAsia" w:ascii="仿宋" w:hAnsi="仿宋" w:eastAsia="仿宋" w:cs="仿宋"/>
          <w:sz w:val="21"/>
          <w:szCs w:val="21"/>
        </w:rPr>
        <w:t>个，项目之间以分号分开。例：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[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基金项目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]</w:t>
      </w:r>
      <w:r>
        <w:rPr>
          <w:rFonts w:hint="eastAsia" w:ascii="仿宋" w:hAnsi="仿宋" w:eastAsia="仿宋" w:cs="仿宋"/>
          <w:sz w:val="21"/>
          <w:szCs w:val="21"/>
        </w:rPr>
        <w:t>国家自然科学基金项目（</w:t>
      </w:r>
      <w:r>
        <w:rPr>
          <w:rFonts w:hint="default" w:ascii="Times New Roman" w:hAnsi="Times New Roman" w:cs="Times New Roman"/>
          <w:sz w:val="21"/>
          <w:szCs w:val="21"/>
        </w:rPr>
        <w:t>70972038</w:t>
      </w:r>
      <w:r>
        <w:rPr>
          <w:rFonts w:hint="eastAsia" w:ascii="仿宋" w:hAnsi="仿宋" w:eastAsia="仿宋" w:cs="仿宋"/>
          <w:sz w:val="21"/>
          <w:szCs w:val="21"/>
        </w:rPr>
        <w:t>）；教育部人文社科项目“知识型企业新</w:t>
      </w:r>
      <w:r>
        <w:rPr>
          <w:rFonts w:hint="default" w:ascii="Times New Roman" w:hAnsi="Times New Roman" w:cs="Times New Roman"/>
          <w:sz w:val="21"/>
          <w:szCs w:val="21"/>
        </w:rPr>
        <w:t>-</w:t>
      </w:r>
      <w:r>
        <w:rPr>
          <w:rFonts w:hint="eastAsia" w:ascii="仿宋" w:hAnsi="仿宋" w:eastAsia="仿宋" w:cs="仿宋"/>
          <w:sz w:val="21"/>
          <w:szCs w:val="21"/>
        </w:rPr>
        <w:t>老</w:t>
      </w:r>
      <w:r>
        <w:rPr>
          <w:rFonts w:hint="default" w:ascii="Times New Roman" w:hAnsi="Times New Roman" w:cs="Times New Roman"/>
          <w:sz w:val="21"/>
          <w:szCs w:val="21"/>
        </w:rPr>
        <w:t>CEO</w:t>
      </w:r>
      <w:r>
        <w:rPr>
          <w:rFonts w:hint="eastAsia" w:ascii="仿宋" w:hAnsi="仿宋" w:eastAsia="仿宋" w:cs="仿宋"/>
          <w:sz w:val="21"/>
          <w:szCs w:val="21"/>
        </w:rPr>
        <w:t>自主权的薪酬操纵效应比较研究”（</w:t>
      </w:r>
      <w:r>
        <w:rPr>
          <w:rFonts w:hint="default" w:ascii="Times New Roman" w:hAnsi="Times New Roman" w:cs="Times New Roman"/>
          <w:sz w:val="21"/>
          <w:szCs w:val="21"/>
        </w:rPr>
        <w:t>14YJA630089</w:t>
      </w:r>
      <w:r>
        <w:rPr>
          <w:rFonts w:hint="eastAsia" w:ascii="仿宋" w:hAnsi="仿宋" w:eastAsia="仿宋" w:cs="仿宋"/>
          <w:sz w:val="21"/>
          <w:szCs w:val="21"/>
        </w:rPr>
        <w:t>）；北京市社科基金重点项目“北京地区理工科高校科研竞争力分析”（</w:t>
      </w:r>
      <w:r>
        <w:rPr>
          <w:rFonts w:hint="default" w:ascii="Times New Roman" w:hAnsi="Times New Roman" w:cs="Times New Roman"/>
          <w:sz w:val="21"/>
          <w:szCs w:val="21"/>
        </w:rPr>
        <w:t>12JGA005</w:t>
      </w:r>
      <w:r>
        <w:rPr>
          <w:rFonts w:hint="eastAsia" w:ascii="仿宋" w:hAnsi="仿宋" w:eastAsia="仿宋" w:cs="仿宋"/>
          <w:sz w:val="21"/>
          <w:szCs w:val="21"/>
        </w:rPr>
        <w:t>）。</w:t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14.</w:t>
      </w:r>
      <w:r>
        <w:rPr>
          <w:rFonts w:hint="eastAsia" w:ascii="仿宋" w:hAnsi="仿宋" w:eastAsia="仿宋" w:cs="仿宋"/>
          <w:sz w:val="21"/>
          <w:szCs w:val="21"/>
        </w:rPr>
        <w:t>作者简介：姓名（出生年），性别，民族（汉族可省略），籍贯，现供职单位全称及职称、学位，研究方向等（不刊出，放在文尾，</w:t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eastAsia" w:ascii="仿宋" w:hAnsi="仿宋" w:eastAsia="仿宋" w:cs="仿宋"/>
          <w:sz w:val="21"/>
          <w:szCs w:val="21"/>
        </w:rPr>
        <w:t>参考文献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eastAsia" w:ascii="仿宋" w:hAnsi="仿宋" w:eastAsia="仿宋" w:cs="仿宋"/>
          <w:sz w:val="21"/>
          <w:szCs w:val="21"/>
        </w:rPr>
        <w:t>之后）。</w:t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15.</w:t>
      </w:r>
      <w:r>
        <w:rPr>
          <w:rFonts w:hint="eastAsia" w:ascii="仿宋" w:hAnsi="仿宋" w:eastAsia="仿宋" w:cs="仿宋"/>
          <w:sz w:val="21"/>
          <w:szCs w:val="21"/>
        </w:rPr>
        <w:t>通信作者姓名，电话（手机），</w:t>
      </w:r>
      <w:r>
        <w:rPr>
          <w:rFonts w:hint="default" w:ascii="Times New Roman" w:hAnsi="Times New Roman" w:cs="Times New Roman"/>
          <w:sz w:val="21"/>
          <w:szCs w:val="21"/>
        </w:rPr>
        <w:t>E-mail</w:t>
      </w:r>
      <w:r>
        <w:rPr>
          <w:rFonts w:hint="eastAsia" w:ascii="仿宋" w:hAnsi="仿宋" w:eastAsia="仿宋" w:cs="仿宋"/>
          <w:sz w:val="21"/>
          <w:szCs w:val="21"/>
        </w:rPr>
        <w:t>，接收样刊的详细通信地址、邮编（不刊出，放在文尾，</w:t>
      </w:r>
      <w:r>
        <w:rPr>
          <w:rFonts w:hint="default" w:ascii="Times New Roman" w:hAnsi="Times New Roman" w:cs="Times New Roman"/>
          <w:sz w:val="21"/>
          <w:szCs w:val="21"/>
        </w:rPr>
        <w:t>[</w:t>
      </w:r>
      <w:r>
        <w:rPr>
          <w:rFonts w:hint="eastAsia" w:ascii="仿宋" w:hAnsi="仿宋" w:eastAsia="仿宋" w:cs="仿宋"/>
          <w:sz w:val="21"/>
          <w:szCs w:val="21"/>
        </w:rPr>
        <w:t>参考文献</w:t>
      </w:r>
      <w:r>
        <w:rPr>
          <w:rFonts w:hint="default" w:ascii="Times New Roman" w:hAnsi="Times New Roman" w:cs="Times New Roman"/>
          <w:sz w:val="21"/>
          <w:szCs w:val="21"/>
        </w:rPr>
        <w:t>]</w:t>
      </w:r>
      <w:r>
        <w:rPr>
          <w:rFonts w:hint="eastAsia" w:ascii="仿宋" w:hAnsi="仿宋" w:eastAsia="仿宋" w:cs="仿宋"/>
          <w:sz w:val="21"/>
          <w:szCs w:val="21"/>
        </w:rPr>
        <w:t>之后）。</w:t>
      </w:r>
      <w:r>
        <w:br w:type="textWrapping"/>
      </w:r>
      <w:r>
        <w:rPr>
          <w:rFonts w:hint="default" w:ascii="Times New Roman" w:hAnsi="Times New Roman" w:cs="Times New Roman"/>
          <w:sz w:val="21"/>
          <w:szCs w:val="21"/>
        </w:rPr>
        <w:t>16.</w:t>
      </w:r>
      <w:r>
        <w:rPr>
          <w:rFonts w:hint="eastAsia" w:ascii="仿宋" w:hAnsi="仿宋" w:eastAsia="仿宋" w:cs="仿宋"/>
          <w:sz w:val="21"/>
          <w:szCs w:val="21"/>
        </w:rPr>
        <w:t>写明刊发版面页数。</w:t>
      </w:r>
      <w:r>
        <w:br w:type="textWrapping"/>
      </w:r>
      <w:r>
        <w:br w:type="textWrapping"/>
      </w:r>
      <w:r>
        <w:rPr>
          <w:rFonts w:hint="eastAsia" w:ascii="仿宋" w:hAnsi="仿宋" w:eastAsia="仿宋" w:cs="仿宋"/>
          <w:b/>
          <w:bCs/>
          <w:sz w:val="22"/>
          <w:szCs w:val="22"/>
        </w:rPr>
        <w:t>论文须认真修改，确保逻辑严谨、层次分明、重点突出、行文流畅，杜绝错别字、词不达意等基本语法问题，避免口语化表达，否则期刊有权不予刊发！</w:t>
      </w:r>
      <w:r>
        <w:br w:type="textWrapping"/>
      </w:r>
      <w:r>
        <w:br w:type="textWrapping"/>
      </w:r>
      <w:r>
        <w:rPr>
          <w:rFonts w:hint="eastAsia" w:ascii="仿宋" w:hAnsi="仿宋" w:eastAsia="仿宋" w:cs="仿宋"/>
          <w:sz w:val="21"/>
          <w:szCs w:val="21"/>
        </w:rPr>
        <w:t>《管理现代化》杂志社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OTQ3NzE1NDQ3Y2JiYTIyYjYzZTY2ZTE0MmEyMzcifQ=="/>
  </w:docVars>
  <w:rsids>
    <w:rsidRoot w:val="00000000"/>
    <w:rsid w:val="24C1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3077</Words>
  <Characters>3558</Characters>
  <Lines>0</Lines>
  <Paragraphs>0</Paragraphs>
  <TotalTime>0</TotalTime>
  <ScaleCrop>false</ScaleCrop>
  <LinksUpToDate>false</LinksUpToDate>
  <CharactersWithSpaces>3579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2022-07-18T06:33:28Z</dcterms:created>
  <dc:creator>Administrator</dc:creator>
  <cp:lastModifiedBy>Administrator</cp:lastModifiedBy>
  <dcterms:modified xsi:type="dcterms:W3CDTF">2022-07-18T06:33:43Z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F78F414D64664015812A5DA85DB7786B</vt:lpwstr>
  </property>
</Properties>
</file>