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1" w:rsidRPr="008566EA" w:rsidRDefault="00862D21" w:rsidP="00252948">
      <w:pPr>
        <w:jc w:val="center"/>
        <w:rPr>
          <w:rFonts w:ascii="Times New Roman" w:hAnsiTheme="minorEastAsia" w:cs="Times New Roman"/>
          <w:b/>
          <w:sz w:val="32"/>
          <w:szCs w:val="32"/>
        </w:rPr>
      </w:pPr>
      <w:r w:rsidRPr="008566EA">
        <w:rPr>
          <w:rFonts w:ascii="Times New Roman" w:hAnsiTheme="minorEastAsia" w:cs="Times New Roman" w:hint="eastAsia"/>
          <w:b/>
          <w:sz w:val="32"/>
          <w:szCs w:val="32"/>
        </w:rPr>
        <w:t>《中国野生植物资源》投稿须知</w:t>
      </w:r>
    </w:p>
    <w:p w:rsidR="00862D21" w:rsidRDefault="00862D21" w:rsidP="00E447CA">
      <w:pPr>
        <w:ind w:firstLine="570"/>
        <w:rPr>
          <w:rFonts w:ascii="Times New Roman" w:hAnsiTheme="minorEastAsia" w:cs="Times New Roman"/>
          <w:sz w:val="28"/>
          <w:szCs w:val="28"/>
        </w:rPr>
      </w:pPr>
      <w:r w:rsidRPr="00732EE3">
        <w:rPr>
          <w:rFonts w:ascii="Times New Roman" w:hAnsiTheme="minorEastAsia" w:cs="Times New Roman" w:hint="eastAsia"/>
          <w:sz w:val="28"/>
          <w:szCs w:val="28"/>
        </w:rPr>
        <w:t>《中国野生植物资源》（</w:t>
      </w:r>
      <w:r w:rsidRPr="00954BE4">
        <w:rPr>
          <w:rFonts w:ascii="Times New Roman" w:hAnsiTheme="minorEastAsia" w:cs="Times New Roman"/>
          <w:sz w:val="28"/>
          <w:szCs w:val="28"/>
        </w:rPr>
        <w:t>月刊</w:t>
      </w:r>
      <w:r w:rsidRPr="00732EE3">
        <w:rPr>
          <w:rFonts w:ascii="Times New Roman" w:hAnsiTheme="minorEastAsia" w:cs="Times New Roman" w:hint="eastAsia"/>
          <w:sz w:val="28"/>
          <w:szCs w:val="28"/>
        </w:rPr>
        <w:t>）是</w:t>
      </w:r>
      <w:bookmarkStart w:id="0" w:name="OLE_LINK2"/>
      <w:bookmarkStart w:id="1" w:name="OLE_LINK3"/>
      <w:r w:rsidRPr="00732EE3">
        <w:rPr>
          <w:rFonts w:ascii="Times New Roman" w:hAnsiTheme="minorEastAsia" w:cs="Times New Roman" w:hint="eastAsia"/>
          <w:sz w:val="28"/>
          <w:szCs w:val="28"/>
        </w:rPr>
        <w:t>中华全国供销合作总社</w:t>
      </w:r>
      <w:bookmarkEnd w:id="0"/>
      <w:bookmarkEnd w:id="1"/>
      <w:r w:rsidRPr="00732EE3">
        <w:rPr>
          <w:rFonts w:ascii="Times New Roman" w:hAnsiTheme="minorEastAsia" w:cs="Times New Roman" w:hint="eastAsia"/>
          <w:sz w:val="28"/>
          <w:szCs w:val="28"/>
        </w:rPr>
        <w:t>主管，</w:t>
      </w:r>
      <w:r w:rsidR="00EA01C7" w:rsidRPr="00732EE3">
        <w:rPr>
          <w:rFonts w:ascii="Times New Roman" w:hAnsiTheme="minorEastAsia" w:cs="Times New Roman" w:hint="eastAsia"/>
          <w:sz w:val="28"/>
          <w:szCs w:val="28"/>
        </w:rPr>
        <w:t>中华全国供销合作总社</w:t>
      </w:r>
      <w:r w:rsidR="00EA01C7">
        <w:rPr>
          <w:rFonts w:ascii="Times New Roman" w:hAnsiTheme="minorEastAsia" w:cs="Times New Roman" w:hint="eastAsia"/>
          <w:sz w:val="28"/>
          <w:szCs w:val="28"/>
        </w:rPr>
        <w:t>南京野生植物综合利用研究所</w:t>
      </w:r>
      <w:r w:rsidRPr="00732EE3">
        <w:rPr>
          <w:rFonts w:ascii="Times New Roman" w:hAnsiTheme="minorEastAsia" w:cs="Times New Roman" w:hint="eastAsia"/>
          <w:sz w:val="28"/>
          <w:szCs w:val="28"/>
        </w:rPr>
        <w:t>主办的综合性科技期刊，面向国内外公开发行。其办刊宗旨是报道野生经济植物最新科研成果，介绍野生植物资源研究与开发、综合利用、栽培技术，以普及与提高相结合的方式，加强从事野生经济植物开发利用者的相互交流，为我国经济社会建设服务。</w:t>
      </w:r>
      <w:r w:rsidRPr="00954BE4">
        <w:rPr>
          <w:rFonts w:ascii="Times New Roman" w:hAnsiTheme="minorEastAsia" w:cs="Times New Roman"/>
          <w:sz w:val="28"/>
          <w:szCs w:val="28"/>
        </w:rPr>
        <w:t>自</w:t>
      </w:r>
      <w:r>
        <w:rPr>
          <w:rFonts w:ascii="Times New Roman" w:hAnsi="Times New Roman" w:cs="Times New Roman" w:hint="eastAsia"/>
          <w:sz w:val="28"/>
          <w:szCs w:val="28"/>
        </w:rPr>
        <w:t>1982</w:t>
      </w:r>
      <w:r w:rsidRPr="00954BE4">
        <w:rPr>
          <w:rFonts w:ascii="Times New Roman" w:hAnsiTheme="minorEastAsia" w:cs="Times New Roman"/>
          <w:sz w:val="28"/>
          <w:szCs w:val="28"/>
        </w:rPr>
        <w:t>年</w:t>
      </w:r>
      <w:r>
        <w:rPr>
          <w:rFonts w:ascii="Times New Roman" w:hAnsiTheme="minorEastAsia" w:cs="Times New Roman" w:hint="eastAsia"/>
          <w:sz w:val="28"/>
          <w:szCs w:val="28"/>
        </w:rPr>
        <w:t>创刊</w:t>
      </w:r>
      <w:r w:rsidRPr="00954BE4">
        <w:rPr>
          <w:rFonts w:ascii="Times New Roman" w:hAnsiTheme="minorEastAsia" w:cs="Times New Roman"/>
          <w:sz w:val="28"/>
          <w:szCs w:val="28"/>
        </w:rPr>
        <w:t>起，</w:t>
      </w:r>
      <w:r w:rsidRPr="00732EE3">
        <w:rPr>
          <w:rFonts w:ascii="Times New Roman" w:hAnsiTheme="minorEastAsia" w:cs="Times New Roman" w:hint="eastAsia"/>
          <w:sz w:val="28"/>
          <w:szCs w:val="28"/>
        </w:rPr>
        <w:t>《中国野生植物资源》</w:t>
      </w:r>
      <w:r w:rsidRPr="00880947">
        <w:rPr>
          <w:rFonts w:ascii="Times New Roman" w:hAnsiTheme="minorEastAsia" w:cs="Times New Roman" w:hint="eastAsia"/>
          <w:sz w:val="28"/>
          <w:szCs w:val="28"/>
        </w:rPr>
        <w:t>先后入选</w:t>
      </w:r>
      <w:r w:rsidR="00141321" w:rsidRPr="00141321">
        <w:rPr>
          <w:rFonts w:ascii="Times New Roman" w:hAnsiTheme="minorEastAsia" w:cs="Times New Roman" w:hint="eastAsia"/>
          <w:sz w:val="28"/>
          <w:szCs w:val="28"/>
        </w:rPr>
        <w:t>中国科学引文数据库（</w:t>
      </w:r>
      <w:r w:rsidR="00141321" w:rsidRPr="00141321">
        <w:rPr>
          <w:rFonts w:ascii="Times New Roman" w:hAnsiTheme="minorEastAsia" w:cs="Times New Roman" w:hint="eastAsia"/>
          <w:sz w:val="28"/>
          <w:szCs w:val="28"/>
        </w:rPr>
        <w:t>CSCD)</w:t>
      </w:r>
      <w:r w:rsidR="00987091">
        <w:rPr>
          <w:rFonts w:ascii="Times New Roman" w:hAnsiTheme="minorEastAsia" w:cs="Times New Roman" w:hint="eastAsia"/>
          <w:sz w:val="28"/>
          <w:szCs w:val="28"/>
        </w:rPr>
        <w:t>收录</w:t>
      </w:r>
      <w:r w:rsidR="00141321" w:rsidRPr="00141321">
        <w:rPr>
          <w:rFonts w:ascii="Times New Roman" w:hAnsiTheme="minorEastAsia" w:cs="Times New Roman" w:hint="eastAsia"/>
          <w:sz w:val="28"/>
          <w:szCs w:val="28"/>
        </w:rPr>
        <w:t>期刊、</w:t>
      </w:r>
      <w:r w:rsidR="00141321" w:rsidRPr="00141321">
        <w:rPr>
          <w:rFonts w:ascii="Times New Roman" w:hAnsiTheme="minorEastAsia" w:cs="Times New Roman" w:hint="eastAsia"/>
          <w:sz w:val="28"/>
          <w:szCs w:val="28"/>
        </w:rPr>
        <w:t>RCCSE</w:t>
      </w:r>
      <w:r w:rsidR="00141321" w:rsidRPr="00141321">
        <w:rPr>
          <w:rFonts w:ascii="Times New Roman" w:hAnsiTheme="minorEastAsia" w:cs="Times New Roman" w:hint="eastAsia"/>
          <w:sz w:val="28"/>
          <w:szCs w:val="28"/>
        </w:rPr>
        <w:t>中国核心学术期刊、中国学术期刊综合评价数据库来源期刊、中国期刊全文数据库来源期刊、</w:t>
      </w:r>
      <w:r w:rsidR="00141321">
        <w:rPr>
          <w:rFonts w:ascii="Times New Roman" w:hAnsiTheme="minorEastAsia" w:cs="Times New Roman" w:hint="eastAsia"/>
          <w:sz w:val="28"/>
          <w:szCs w:val="28"/>
        </w:rPr>
        <w:t>中文科技期刊数据库来源期刊和中国核心期刊（遴选）数据库来源期刊</w:t>
      </w:r>
      <w:r w:rsidR="005C6AC4">
        <w:rPr>
          <w:rFonts w:ascii="Times New Roman" w:hAnsiTheme="minorEastAsia" w:cs="Times New Roman" w:hint="eastAsia"/>
          <w:sz w:val="28"/>
          <w:szCs w:val="28"/>
        </w:rPr>
        <w:t>、</w:t>
      </w:r>
      <w:r w:rsidR="005C6AC4" w:rsidRPr="005C6AC4">
        <w:rPr>
          <w:rFonts w:ascii="Times New Roman" w:hAnsiTheme="minorEastAsia" w:cs="Times New Roman" w:hint="eastAsia"/>
          <w:sz w:val="28"/>
          <w:szCs w:val="28"/>
        </w:rPr>
        <w:t>日本科学技术振兴机构数据库（日）（</w:t>
      </w:r>
      <w:r w:rsidR="005C6AC4" w:rsidRPr="005C6AC4">
        <w:rPr>
          <w:rFonts w:ascii="Times New Roman" w:hAnsiTheme="minorEastAsia" w:cs="Times New Roman" w:hint="eastAsia"/>
          <w:sz w:val="28"/>
          <w:szCs w:val="28"/>
        </w:rPr>
        <w:t>2018</w:t>
      </w:r>
      <w:r w:rsidR="005C6AC4" w:rsidRPr="005C6AC4">
        <w:rPr>
          <w:rFonts w:ascii="Times New Roman" w:hAnsiTheme="minorEastAsia" w:cs="Times New Roman" w:hint="eastAsia"/>
          <w:sz w:val="28"/>
          <w:szCs w:val="28"/>
        </w:rPr>
        <w:t>）</w:t>
      </w:r>
      <w:r w:rsidR="00105CA9">
        <w:rPr>
          <w:rFonts w:ascii="Times New Roman" w:hAnsiTheme="minorEastAsia" w:cs="Times New Roman" w:hint="eastAsia"/>
          <w:sz w:val="28"/>
          <w:szCs w:val="28"/>
        </w:rPr>
        <w:t>等</w:t>
      </w:r>
      <w:r w:rsidRPr="00880947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987091" w:rsidRPr="00987091" w:rsidRDefault="00987091" w:rsidP="00987091">
      <w:pPr>
        <w:rPr>
          <w:rFonts w:ascii="Times New Roman" w:hAnsiTheme="minorEastAsia" w:cs="Times New Roman"/>
          <w:b/>
          <w:sz w:val="28"/>
          <w:szCs w:val="28"/>
        </w:rPr>
      </w:pPr>
      <w:r w:rsidRPr="00987091">
        <w:rPr>
          <w:rFonts w:ascii="Times New Roman" w:hAnsiTheme="minorEastAsia" w:cs="Times New Roman" w:hint="eastAsia"/>
          <w:b/>
          <w:sz w:val="28"/>
          <w:szCs w:val="28"/>
        </w:rPr>
        <w:t>投稿要求：</w:t>
      </w:r>
    </w:p>
    <w:p w:rsidR="00862D21" w:rsidRPr="00880947" w:rsidRDefault="00862D21" w:rsidP="00987091">
      <w:pPr>
        <w:ind w:firstLine="570"/>
        <w:rPr>
          <w:rFonts w:ascii="Times New Roman" w:hAnsiTheme="minorEastAsia" w:cs="Times New Roman"/>
          <w:sz w:val="28"/>
          <w:szCs w:val="28"/>
        </w:rPr>
      </w:pPr>
      <w:r w:rsidRPr="00502939">
        <w:rPr>
          <w:rFonts w:ascii="Times New Roman" w:hAnsiTheme="minorEastAsia" w:cs="Times New Roman"/>
          <w:sz w:val="28"/>
          <w:szCs w:val="28"/>
        </w:rPr>
        <w:t>1</w:t>
      </w:r>
      <w:r w:rsidR="00987091">
        <w:rPr>
          <w:rFonts w:ascii="Times New Roman" w:hAnsiTheme="minorEastAsia" w:cs="Times New Roman" w:hint="eastAsia"/>
          <w:sz w:val="28"/>
          <w:szCs w:val="28"/>
        </w:rPr>
        <w:t>．</w:t>
      </w:r>
      <w:r w:rsidR="00105CA9" w:rsidRPr="00954BE4">
        <w:rPr>
          <w:rFonts w:ascii="Times New Roman" w:hAnsiTheme="minorEastAsia" w:cs="Times New Roman"/>
          <w:sz w:val="28"/>
          <w:szCs w:val="28"/>
        </w:rPr>
        <w:t>本刊</w:t>
      </w:r>
      <w:r w:rsidRPr="00954BE4">
        <w:rPr>
          <w:rFonts w:ascii="Times New Roman" w:hAnsiTheme="minorEastAsia" w:cs="Times New Roman"/>
          <w:sz w:val="28"/>
          <w:szCs w:val="28"/>
        </w:rPr>
        <w:t>刊登内容以科学性和实用性为特色，主要刊登我国</w:t>
      </w:r>
      <w:r>
        <w:rPr>
          <w:rFonts w:ascii="Times New Roman" w:hAnsiTheme="minorEastAsia" w:cs="Times New Roman" w:hint="eastAsia"/>
          <w:sz w:val="28"/>
          <w:szCs w:val="28"/>
        </w:rPr>
        <w:t>野生植物</w:t>
      </w:r>
      <w:r w:rsidRPr="00954BE4">
        <w:rPr>
          <w:rFonts w:ascii="Times New Roman" w:hAnsiTheme="minorEastAsia" w:cs="Times New Roman"/>
          <w:sz w:val="28"/>
          <w:szCs w:val="28"/>
        </w:rPr>
        <w:t>科研领域内各个学科的基础研究、应用研究、实用技术报告及综述。</w:t>
      </w:r>
      <w:r w:rsidRPr="00502939">
        <w:rPr>
          <w:rFonts w:ascii="Times New Roman" w:hAnsiTheme="minorEastAsia" w:cs="Times New Roman"/>
          <w:sz w:val="28"/>
          <w:szCs w:val="28"/>
        </w:rPr>
        <w:t>稿件需题文相符，论点明确，论据可靠，数据准确，文字简明规范</w:t>
      </w:r>
      <w:r w:rsidRPr="00954BE4">
        <w:rPr>
          <w:rFonts w:ascii="Times New Roman" w:hAnsiTheme="minorEastAsia" w:cs="Times New Roman"/>
          <w:sz w:val="28"/>
          <w:szCs w:val="28"/>
        </w:rPr>
        <w:t>。</w:t>
      </w:r>
      <w:r w:rsidR="00987091" w:rsidRPr="00732EE3">
        <w:rPr>
          <w:rFonts w:ascii="Times New Roman" w:hAnsiTheme="minorEastAsia" w:cs="Times New Roman" w:hint="eastAsia"/>
          <w:sz w:val="28"/>
          <w:szCs w:val="28"/>
        </w:rPr>
        <w:t>主要栏目</w:t>
      </w:r>
      <w:r w:rsidR="00987091">
        <w:rPr>
          <w:rFonts w:ascii="Times New Roman" w:hAnsiTheme="minorEastAsia" w:cs="Times New Roman" w:hint="eastAsia"/>
          <w:sz w:val="28"/>
          <w:szCs w:val="28"/>
        </w:rPr>
        <w:t>设置</w:t>
      </w:r>
      <w:r w:rsidR="00987091" w:rsidRPr="00732EE3">
        <w:rPr>
          <w:rFonts w:ascii="Times New Roman" w:hAnsiTheme="minorEastAsia" w:cs="Times New Roman" w:hint="eastAsia"/>
          <w:sz w:val="28"/>
          <w:szCs w:val="28"/>
        </w:rPr>
        <w:t>包括</w:t>
      </w:r>
      <w:r w:rsidR="00987091">
        <w:rPr>
          <w:rFonts w:ascii="Times New Roman" w:hAnsiTheme="minorEastAsia" w:cs="Times New Roman" w:hint="eastAsia"/>
          <w:sz w:val="28"/>
          <w:szCs w:val="28"/>
        </w:rPr>
        <w:t>：</w:t>
      </w:r>
      <w:r w:rsidR="00987091" w:rsidRPr="00732EE3">
        <w:rPr>
          <w:rFonts w:ascii="Times New Roman" w:hAnsiTheme="minorEastAsia" w:cs="Times New Roman" w:hint="eastAsia"/>
          <w:sz w:val="28"/>
          <w:szCs w:val="28"/>
        </w:rPr>
        <w:t>综述、研究报告、资源研究、应用开发、栽培技术、信息报道</w:t>
      </w:r>
      <w:r w:rsidR="00987091" w:rsidRPr="00880947">
        <w:rPr>
          <w:rFonts w:asciiTheme="minorEastAsia" w:hAnsiTheme="minorEastAsia" w:cs="Times New Roman" w:hint="eastAsia"/>
          <w:sz w:val="28"/>
          <w:szCs w:val="28"/>
        </w:rPr>
        <w:t>、</w:t>
      </w:r>
      <w:r w:rsidR="00987091">
        <w:rPr>
          <w:rFonts w:asciiTheme="minorEastAsia" w:hAnsiTheme="minorEastAsia" w:cs="Times New Roman" w:hint="eastAsia"/>
          <w:sz w:val="28"/>
          <w:szCs w:val="28"/>
        </w:rPr>
        <w:t>推广与应用</w:t>
      </w:r>
      <w:r w:rsidR="00987091" w:rsidRPr="00732EE3">
        <w:rPr>
          <w:rFonts w:ascii="Times New Roman" w:hAnsiTheme="minorEastAsia" w:cs="Times New Roman" w:hint="eastAsia"/>
          <w:sz w:val="28"/>
          <w:szCs w:val="28"/>
        </w:rPr>
        <w:t>等</w:t>
      </w:r>
      <w:r w:rsidR="00987091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862D21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2</w:t>
      </w:r>
      <w:r w:rsidR="00987091">
        <w:rPr>
          <w:rFonts w:ascii="Times New Roman" w:hAnsiTheme="minorEastAsia" w:cs="Times New Roman" w:hint="eastAsia"/>
          <w:sz w:val="28"/>
          <w:szCs w:val="28"/>
        </w:rPr>
        <w:t>．</w:t>
      </w:r>
      <w:r w:rsidRPr="00BC10A6">
        <w:rPr>
          <w:rFonts w:ascii="Times New Roman" w:hAnsiTheme="minorEastAsia" w:cs="Times New Roman" w:hint="eastAsia"/>
          <w:sz w:val="28"/>
          <w:szCs w:val="28"/>
        </w:rPr>
        <w:t>论文题名突出主题</w:t>
      </w:r>
      <w:r>
        <w:rPr>
          <w:rFonts w:ascii="Times New Roman" w:hAnsiTheme="minorEastAsia" w:cs="Times New Roman" w:hint="eastAsia"/>
          <w:sz w:val="28"/>
          <w:szCs w:val="28"/>
        </w:rPr>
        <w:t>，</w:t>
      </w:r>
      <w:r w:rsidRPr="00BC10A6">
        <w:rPr>
          <w:rFonts w:ascii="Times New Roman" w:hAnsiTheme="minorEastAsia" w:cs="Times New Roman" w:hint="eastAsia"/>
          <w:sz w:val="28"/>
          <w:szCs w:val="28"/>
        </w:rPr>
        <w:t>中英文对照，不超过</w:t>
      </w:r>
      <w:r w:rsidRPr="00BC10A6">
        <w:rPr>
          <w:rFonts w:ascii="Times New Roman" w:hAnsiTheme="minorEastAsia" w:cs="Times New Roman" w:hint="eastAsia"/>
          <w:sz w:val="28"/>
          <w:szCs w:val="28"/>
        </w:rPr>
        <w:t>20</w:t>
      </w:r>
      <w:r w:rsidRPr="00BC10A6">
        <w:rPr>
          <w:rFonts w:ascii="Times New Roman" w:hAnsiTheme="minorEastAsia" w:cs="Times New Roman" w:hint="eastAsia"/>
          <w:sz w:val="28"/>
          <w:szCs w:val="28"/>
        </w:rPr>
        <w:t>个字</w:t>
      </w:r>
      <w:r>
        <w:rPr>
          <w:rFonts w:ascii="Times New Roman" w:hAnsiTheme="minorEastAsia" w:cs="Times New Roman" w:hint="eastAsia"/>
          <w:sz w:val="28"/>
          <w:szCs w:val="28"/>
        </w:rPr>
        <w:t>；</w:t>
      </w:r>
      <w:r w:rsidRPr="00BC10A6">
        <w:rPr>
          <w:rFonts w:ascii="Times New Roman" w:hAnsiTheme="minorEastAsia" w:cs="Times New Roman" w:hint="eastAsia"/>
          <w:sz w:val="28"/>
          <w:szCs w:val="28"/>
        </w:rPr>
        <w:t>摘要应能概括文章主要内容</w:t>
      </w:r>
      <w:r>
        <w:rPr>
          <w:rFonts w:ascii="Times New Roman" w:hAnsiTheme="minorEastAsia" w:cs="Times New Roman" w:hint="eastAsia"/>
          <w:sz w:val="28"/>
          <w:szCs w:val="28"/>
        </w:rPr>
        <w:t>（</w:t>
      </w:r>
      <w:r>
        <w:rPr>
          <w:rFonts w:ascii="Times New Roman" w:hAnsiTheme="minorEastAsia" w:cs="Times New Roman" w:hint="eastAsia"/>
          <w:sz w:val="28"/>
          <w:szCs w:val="28"/>
        </w:rPr>
        <w:t>250</w:t>
      </w:r>
      <w:r w:rsidRPr="00954BE4">
        <w:rPr>
          <w:rFonts w:ascii="Times New Roman" w:hAnsiTheme="minorEastAsia" w:cs="Times New Roman"/>
          <w:sz w:val="28"/>
          <w:szCs w:val="28"/>
        </w:rPr>
        <w:t>字左右</w:t>
      </w:r>
      <w:r>
        <w:rPr>
          <w:rFonts w:ascii="Times New Roman" w:hAnsiTheme="minorEastAsia" w:cs="Times New Roman" w:hint="eastAsia"/>
          <w:sz w:val="28"/>
          <w:szCs w:val="28"/>
        </w:rPr>
        <w:t>）；</w:t>
      </w:r>
      <w:r w:rsidRPr="00BC10A6">
        <w:rPr>
          <w:rFonts w:ascii="Times New Roman" w:hAnsiTheme="minorEastAsia" w:cs="Times New Roman" w:hint="eastAsia"/>
          <w:sz w:val="28"/>
          <w:szCs w:val="28"/>
        </w:rPr>
        <w:t>关键词</w:t>
      </w:r>
      <w:r w:rsidRPr="00BC10A6">
        <w:rPr>
          <w:rFonts w:ascii="Times New Roman" w:hAnsiTheme="minorEastAsia" w:cs="Times New Roman" w:hint="eastAsia"/>
          <w:sz w:val="28"/>
          <w:szCs w:val="28"/>
        </w:rPr>
        <w:t>3</w:t>
      </w:r>
      <w:r w:rsidR="00EA01C7">
        <w:rPr>
          <w:rFonts w:ascii="Times New Roman" w:hAnsiTheme="minorEastAsia" w:cs="Times New Roman" w:hint="eastAsia"/>
          <w:sz w:val="28"/>
          <w:szCs w:val="28"/>
        </w:rPr>
        <w:t xml:space="preserve"> ~ </w:t>
      </w:r>
      <w:r w:rsidRPr="00BC10A6">
        <w:rPr>
          <w:rFonts w:ascii="Times New Roman" w:hAnsiTheme="minorEastAsia" w:cs="Times New Roman" w:hint="eastAsia"/>
          <w:sz w:val="28"/>
          <w:szCs w:val="28"/>
        </w:rPr>
        <w:t>8</w:t>
      </w:r>
      <w:r w:rsidRPr="00BC10A6">
        <w:rPr>
          <w:rFonts w:ascii="Times New Roman" w:hAnsiTheme="minorEastAsia" w:cs="Times New Roman" w:hint="eastAsia"/>
          <w:sz w:val="28"/>
          <w:szCs w:val="28"/>
        </w:rPr>
        <w:t>个，需有中英文摘要和关键词</w:t>
      </w:r>
      <w:r>
        <w:rPr>
          <w:rFonts w:ascii="Times New Roman" w:hAnsiTheme="minorEastAsia" w:cs="Times New Roman" w:hint="eastAsia"/>
          <w:sz w:val="28"/>
          <w:szCs w:val="28"/>
        </w:rPr>
        <w:t>；</w:t>
      </w:r>
      <w:r w:rsidRPr="00954BE4">
        <w:rPr>
          <w:rFonts w:ascii="Times New Roman" w:hAnsiTheme="minorEastAsia" w:cs="Times New Roman"/>
          <w:sz w:val="28"/>
          <w:szCs w:val="28"/>
        </w:rPr>
        <w:t>正文一般包括前言、材料与方法、结果与分析、讨论</w:t>
      </w:r>
      <w:r w:rsidR="00EA01C7">
        <w:rPr>
          <w:rFonts w:ascii="Times New Roman" w:hAnsiTheme="minorEastAsia" w:cs="Times New Roman" w:hint="eastAsia"/>
          <w:sz w:val="28"/>
          <w:szCs w:val="28"/>
        </w:rPr>
        <w:t>、</w:t>
      </w:r>
      <w:r w:rsidRPr="00954BE4">
        <w:rPr>
          <w:rFonts w:ascii="Times New Roman" w:hAnsiTheme="minorEastAsia" w:cs="Times New Roman"/>
          <w:sz w:val="28"/>
          <w:szCs w:val="28"/>
        </w:rPr>
        <w:t>结论、参考文献。</w:t>
      </w:r>
    </w:p>
    <w:p w:rsidR="00862D21" w:rsidRPr="006E7685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lastRenderedPageBreak/>
        <w:t>3</w:t>
      </w:r>
      <w:r w:rsidR="00987091">
        <w:rPr>
          <w:rFonts w:ascii="Times New Roman" w:hAnsiTheme="minorEastAsia" w:cs="Times New Roman" w:hint="eastAsia"/>
          <w:sz w:val="28"/>
          <w:szCs w:val="28"/>
        </w:rPr>
        <w:t>．</w:t>
      </w:r>
      <w:r w:rsidR="00987091">
        <w:rPr>
          <w:rFonts w:ascii="Times New Roman" w:hAnsiTheme="minorEastAsia" w:cs="Times New Roman"/>
          <w:sz w:val="28"/>
          <w:szCs w:val="28"/>
        </w:rPr>
        <w:t>正文</w:t>
      </w:r>
      <w:r w:rsidRPr="00954BE4">
        <w:rPr>
          <w:rFonts w:ascii="Times New Roman" w:hAnsiTheme="minorEastAsia" w:cs="Times New Roman"/>
          <w:sz w:val="28"/>
          <w:szCs w:val="28"/>
        </w:rPr>
        <w:t>为</w:t>
      </w:r>
      <w:r w:rsidR="002B7A86">
        <w:rPr>
          <w:rFonts w:ascii="Times New Roman" w:hAnsiTheme="minorEastAsia" w:cs="Times New Roman" w:hint="eastAsia"/>
          <w:sz w:val="28"/>
          <w:szCs w:val="28"/>
        </w:rPr>
        <w:t>四</w:t>
      </w:r>
      <w:r w:rsidRPr="00954BE4">
        <w:rPr>
          <w:rFonts w:ascii="Times New Roman" w:hAnsiTheme="minorEastAsia" w:cs="Times New Roman"/>
          <w:sz w:val="28"/>
          <w:szCs w:val="28"/>
        </w:rPr>
        <w:t>号宋体，外文为</w:t>
      </w:r>
      <w:r w:rsidR="002B7A86">
        <w:rPr>
          <w:rFonts w:ascii="Times New Roman" w:hAnsiTheme="minorEastAsia" w:cs="Times New Roman" w:hint="eastAsia"/>
          <w:sz w:val="28"/>
          <w:szCs w:val="28"/>
        </w:rPr>
        <w:t>四</w:t>
      </w:r>
      <w:r w:rsidRPr="00954BE4">
        <w:rPr>
          <w:rFonts w:ascii="Times New Roman" w:hAnsiTheme="minorEastAsia" w:cs="Times New Roman"/>
          <w:sz w:val="28"/>
          <w:szCs w:val="28"/>
        </w:rPr>
        <w:t>号</w:t>
      </w:r>
      <w:r w:rsidRPr="006E7685">
        <w:rPr>
          <w:rFonts w:ascii="Times New Roman" w:hAnsiTheme="minorEastAsia" w:cs="Times New Roman" w:hint="eastAsia"/>
          <w:sz w:val="28"/>
          <w:szCs w:val="28"/>
        </w:rPr>
        <w:t>Times New Roman</w:t>
      </w:r>
      <w:r w:rsidRPr="00954BE4">
        <w:rPr>
          <w:rFonts w:ascii="Times New Roman" w:hAnsiTheme="minorEastAsia" w:cs="Times New Roman"/>
          <w:sz w:val="28"/>
          <w:szCs w:val="28"/>
        </w:rPr>
        <w:t>；生物</w:t>
      </w:r>
      <w:r w:rsidR="00CA4D09">
        <w:rPr>
          <w:rFonts w:ascii="Times New Roman" w:hAnsiTheme="minorEastAsia" w:cs="Times New Roman" w:hint="eastAsia"/>
          <w:sz w:val="28"/>
          <w:szCs w:val="28"/>
        </w:rPr>
        <w:t>材料首次出现写全拉丁学名，包括命名人，拉丁</w:t>
      </w:r>
      <w:r w:rsidRPr="00954BE4">
        <w:rPr>
          <w:rFonts w:ascii="Times New Roman" w:hAnsiTheme="minorEastAsia" w:cs="Times New Roman"/>
          <w:sz w:val="28"/>
          <w:szCs w:val="28"/>
        </w:rPr>
        <w:t>学名的属名和种名为斜体，文中首次出现时不能缩写。</w:t>
      </w:r>
    </w:p>
    <w:p w:rsidR="00862D21" w:rsidRPr="006E7685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 w:rsidRPr="006E7685">
        <w:rPr>
          <w:rFonts w:ascii="Times New Roman" w:hAnsiTheme="minorEastAsia" w:cs="Times New Roman"/>
          <w:sz w:val="28"/>
          <w:szCs w:val="28"/>
        </w:rPr>
        <w:t>4</w:t>
      </w:r>
      <w:r w:rsidR="00987091">
        <w:rPr>
          <w:rFonts w:ascii="Times New Roman" w:hAnsiTheme="minorEastAsia" w:cs="Times New Roman" w:hint="eastAsia"/>
          <w:sz w:val="28"/>
          <w:szCs w:val="28"/>
        </w:rPr>
        <w:t>．</w:t>
      </w:r>
      <w:r w:rsidRPr="00954BE4">
        <w:rPr>
          <w:rFonts w:ascii="Times New Roman" w:hAnsiTheme="minorEastAsia" w:cs="Times New Roman"/>
          <w:sz w:val="28"/>
          <w:szCs w:val="28"/>
        </w:rPr>
        <w:t>图表要求注明图号、</w:t>
      </w:r>
      <w:bookmarkStart w:id="2" w:name="_GoBack"/>
      <w:bookmarkEnd w:id="2"/>
      <w:r w:rsidRPr="00954BE4">
        <w:rPr>
          <w:rFonts w:ascii="Times New Roman" w:hAnsiTheme="minorEastAsia" w:cs="Times New Roman"/>
          <w:sz w:val="28"/>
          <w:szCs w:val="28"/>
        </w:rPr>
        <w:t>图题。</w:t>
      </w:r>
      <w:r w:rsidRPr="00BC10A6">
        <w:rPr>
          <w:rFonts w:ascii="Times New Roman" w:hAnsiTheme="minorEastAsia" w:cs="Times New Roman" w:hint="eastAsia"/>
          <w:sz w:val="28"/>
          <w:szCs w:val="28"/>
        </w:rPr>
        <w:t>文中表格使用三线表</w:t>
      </w:r>
      <w:r w:rsidRPr="00954BE4">
        <w:rPr>
          <w:rFonts w:ascii="Times New Roman" w:hAnsiTheme="minorEastAsia" w:cs="Times New Roman"/>
          <w:sz w:val="28"/>
          <w:szCs w:val="28"/>
        </w:rPr>
        <w:t>，照片一律用</w:t>
      </w:r>
      <w:r w:rsidRPr="006E7685">
        <w:rPr>
          <w:rFonts w:ascii="Times New Roman" w:hAnsiTheme="minorEastAsia" w:cs="Times New Roman"/>
          <w:sz w:val="28"/>
          <w:szCs w:val="28"/>
        </w:rPr>
        <w:t>.</w:t>
      </w:r>
      <w:proofErr w:type="spellStart"/>
      <w:r w:rsidRPr="006E7685">
        <w:rPr>
          <w:rFonts w:ascii="Times New Roman" w:hAnsiTheme="minorEastAsia" w:cs="Times New Roman"/>
          <w:sz w:val="28"/>
          <w:szCs w:val="28"/>
        </w:rPr>
        <w:t>tif</w:t>
      </w:r>
      <w:proofErr w:type="spellEnd"/>
      <w:r w:rsidRPr="00954BE4">
        <w:rPr>
          <w:rFonts w:ascii="Times New Roman" w:hAnsiTheme="minorEastAsia" w:cs="Times New Roman"/>
          <w:sz w:val="28"/>
          <w:szCs w:val="28"/>
        </w:rPr>
        <w:t>或</w:t>
      </w:r>
      <w:r w:rsidRPr="006E7685">
        <w:rPr>
          <w:rFonts w:ascii="Times New Roman" w:hAnsiTheme="minorEastAsia" w:cs="Times New Roman"/>
          <w:sz w:val="28"/>
          <w:szCs w:val="28"/>
        </w:rPr>
        <w:t>.jpg</w:t>
      </w:r>
      <w:r w:rsidRPr="00954BE4">
        <w:rPr>
          <w:rFonts w:ascii="Times New Roman" w:hAnsiTheme="minorEastAsia" w:cs="Times New Roman"/>
          <w:sz w:val="28"/>
          <w:szCs w:val="28"/>
        </w:rPr>
        <w:t>格式随稿件一起发来，并保证所描述特征清晰。</w:t>
      </w:r>
    </w:p>
    <w:p w:rsidR="00862D21" w:rsidRPr="006E7685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 w:rsidRPr="006E7685">
        <w:rPr>
          <w:rFonts w:ascii="Times New Roman" w:hAnsiTheme="minorEastAsia" w:cs="Times New Roman"/>
          <w:sz w:val="28"/>
          <w:szCs w:val="28"/>
        </w:rPr>
        <w:t>5</w:t>
      </w:r>
      <w:r w:rsidR="00C56B56">
        <w:rPr>
          <w:rFonts w:ascii="Times New Roman" w:hAnsiTheme="minorEastAsia" w:cs="Times New Roman" w:hint="eastAsia"/>
          <w:sz w:val="28"/>
          <w:szCs w:val="28"/>
        </w:rPr>
        <w:t>．</w:t>
      </w:r>
      <w:r w:rsidRPr="00954BE4">
        <w:rPr>
          <w:rFonts w:ascii="Times New Roman" w:hAnsiTheme="minorEastAsia" w:cs="Times New Roman"/>
          <w:sz w:val="28"/>
          <w:szCs w:val="28"/>
        </w:rPr>
        <w:t>计量单位一律采用法定计量单位</w:t>
      </w:r>
      <w:r>
        <w:rPr>
          <w:rFonts w:ascii="Times New Roman" w:hAnsiTheme="minorEastAsia" w:cs="Times New Roman" w:hint="eastAsia"/>
          <w:sz w:val="28"/>
          <w:szCs w:val="28"/>
        </w:rPr>
        <w:t>，</w:t>
      </w:r>
      <w:r w:rsidRPr="00BC10A6">
        <w:rPr>
          <w:rFonts w:ascii="Times New Roman" w:hAnsiTheme="minorEastAsia" w:cs="Times New Roman" w:hint="eastAsia"/>
          <w:sz w:val="28"/>
          <w:szCs w:val="28"/>
        </w:rPr>
        <w:t>量和</w:t>
      </w:r>
      <w:proofErr w:type="gramStart"/>
      <w:r w:rsidRPr="00BC10A6">
        <w:rPr>
          <w:rFonts w:ascii="Times New Roman" w:hAnsiTheme="minorEastAsia" w:cs="Times New Roman" w:hint="eastAsia"/>
          <w:sz w:val="28"/>
          <w:szCs w:val="28"/>
        </w:rPr>
        <w:t>单位间</w:t>
      </w:r>
      <w:r w:rsidR="00252948">
        <w:rPr>
          <w:rFonts w:ascii="Times New Roman" w:hAnsiTheme="minorEastAsia" w:cs="Times New Roman" w:hint="eastAsia"/>
          <w:sz w:val="28"/>
          <w:szCs w:val="28"/>
        </w:rPr>
        <w:t>空</w:t>
      </w:r>
      <w:proofErr w:type="gramEnd"/>
      <w:r w:rsidR="00252948">
        <w:rPr>
          <w:rFonts w:ascii="Times New Roman" w:hAnsiTheme="minorEastAsia" w:cs="Times New Roman" w:hint="eastAsia"/>
          <w:sz w:val="28"/>
          <w:szCs w:val="28"/>
        </w:rPr>
        <w:t>1</w:t>
      </w:r>
      <w:r w:rsidR="00252948">
        <w:rPr>
          <w:rFonts w:ascii="Times New Roman" w:hAnsiTheme="minorEastAsia" w:cs="Times New Roman" w:hint="eastAsia"/>
          <w:sz w:val="28"/>
          <w:szCs w:val="28"/>
        </w:rPr>
        <w:t>格</w:t>
      </w:r>
      <w:r w:rsidRPr="00954BE4">
        <w:rPr>
          <w:rFonts w:ascii="Times New Roman" w:hAnsiTheme="minorEastAsia" w:cs="Times New Roman"/>
          <w:sz w:val="28"/>
          <w:szCs w:val="28"/>
        </w:rPr>
        <w:t>。如长度用</w:t>
      </w:r>
      <w:r w:rsidRPr="006E7685">
        <w:rPr>
          <w:rFonts w:ascii="Times New Roman" w:hAnsiTheme="minorEastAsia" w:cs="Times New Roman"/>
          <w:sz w:val="28"/>
          <w:szCs w:val="28"/>
        </w:rPr>
        <w:t>km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cm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mm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bookmarkStart w:id="3" w:name="OLE_LINK1"/>
      <w:proofErr w:type="spellStart"/>
      <w:r w:rsidRPr="00EA01C7">
        <w:rPr>
          <w:rFonts w:ascii="Times New Roman" w:hAnsi="Times New Roman" w:cs="Times New Roman"/>
          <w:sz w:val="28"/>
          <w:szCs w:val="28"/>
        </w:rPr>
        <w:t>μm</w:t>
      </w:r>
      <w:bookmarkEnd w:id="3"/>
      <w:proofErr w:type="spellEnd"/>
      <w:r w:rsidRPr="00954BE4">
        <w:rPr>
          <w:rFonts w:ascii="Times New Roman" w:hAnsiTheme="minorEastAsia" w:cs="Times New Roman"/>
          <w:sz w:val="28"/>
          <w:szCs w:val="28"/>
        </w:rPr>
        <w:t>；面积用</w:t>
      </w:r>
      <w:r w:rsidR="00BB0FCE">
        <w:rPr>
          <w:rFonts w:ascii="Times New Roman" w:hAnsiTheme="minorEastAsia" w:cs="Times New Roman" w:hint="eastAsia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km</w:t>
      </w:r>
      <w:r w:rsidRPr="00862D21">
        <w:rPr>
          <w:rFonts w:ascii="Times New Roman" w:hAnsiTheme="minorEastAsia" w:cs="Times New Roman"/>
          <w:sz w:val="28"/>
          <w:szCs w:val="28"/>
          <w:vertAlign w:val="superscript"/>
        </w:rPr>
        <w:t>2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hm</w:t>
      </w:r>
      <w:r w:rsidRPr="00862D21">
        <w:rPr>
          <w:rFonts w:ascii="Times New Roman" w:hAnsiTheme="minorEastAsia" w:cs="Times New Roman"/>
          <w:sz w:val="28"/>
          <w:szCs w:val="28"/>
          <w:vertAlign w:val="superscript"/>
        </w:rPr>
        <w:t>2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</w:t>
      </w:r>
      <w:r w:rsidRPr="00862D21">
        <w:rPr>
          <w:rFonts w:ascii="Times New Roman" w:hAnsiTheme="minorEastAsia" w:cs="Times New Roman"/>
          <w:sz w:val="28"/>
          <w:szCs w:val="28"/>
          <w:vertAlign w:val="superscript"/>
        </w:rPr>
        <w:t>2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cm</w:t>
      </w:r>
      <w:r w:rsidRPr="00862D21">
        <w:rPr>
          <w:rFonts w:ascii="Times New Roman" w:hAnsiTheme="minorEastAsia" w:cs="Times New Roman"/>
          <w:sz w:val="28"/>
          <w:szCs w:val="28"/>
          <w:vertAlign w:val="superscript"/>
        </w:rPr>
        <w:t>2</w:t>
      </w:r>
      <w:r w:rsidRPr="00954BE4">
        <w:rPr>
          <w:rFonts w:ascii="Times New Roman" w:hAnsiTheme="minorEastAsia" w:cs="Times New Roman"/>
          <w:sz w:val="28"/>
          <w:szCs w:val="28"/>
        </w:rPr>
        <w:t>；体积用</w:t>
      </w:r>
      <w:r w:rsidRPr="006E7685">
        <w:rPr>
          <w:rFonts w:ascii="Times New Roman" w:hAnsiTheme="minorEastAsia" w:cs="Times New Roman"/>
          <w:sz w:val="28"/>
          <w:szCs w:val="28"/>
        </w:rPr>
        <w:t>m</w:t>
      </w:r>
      <w:r w:rsidRPr="006E7685">
        <w:rPr>
          <w:rFonts w:ascii="Times New Roman" w:hAnsiTheme="minorEastAsia" w:cs="Times New Roman"/>
          <w:sz w:val="28"/>
          <w:szCs w:val="28"/>
          <w:vertAlign w:val="superscript"/>
        </w:rPr>
        <w:t>3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cm</w:t>
      </w:r>
      <w:r w:rsidRPr="006E7685">
        <w:rPr>
          <w:rFonts w:ascii="Times New Roman" w:hAnsiTheme="minorEastAsia" w:cs="Times New Roman"/>
          <w:sz w:val="28"/>
          <w:szCs w:val="28"/>
          <w:vertAlign w:val="superscript"/>
        </w:rPr>
        <w:t>3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mm</w:t>
      </w:r>
      <w:r w:rsidRPr="006E7685">
        <w:rPr>
          <w:rFonts w:ascii="Times New Roman" w:hAnsiTheme="minorEastAsia" w:cs="Times New Roman"/>
          <w:sz w:val="28"/>
          <w:szCs w:val="28"/>
          <w:vertAlign w:val="superscript"/>
        </w:rPr>
        <w:t>3</w:t>
      </w:r>
      <w:r w:rsidRPr="00954BE4">
        <w:rPr>
          <w:rFonts w:ascii="Times New Roman" w:hAnsiTheme="minorEastAsia" w:cs="Times New Roman"/>
          <w:sz w:val="28"/>
          <w:szCs w:val="28"/>
        </w:rPr>
        <w:t>；容量用</w:t>
      </w:r>
      <w:r w:rsidRPr="006E7685">
        <w:rPr>
          <w:rFonts w:ascii="Times New Roman" w:hAnsiTheme="minorEastAsia" w:cs="Times New Roman"/>
          <w:sz w:val="28"/>
          <w:szCs w:val="28"/>
        </w:rPr>
        <w:t>L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</w:t>
      </w:r>
      <w:r w:rsidR="00942D83">
        <w:rPr>
          <w:rFonts w:ascii="Times New Roman" w:hAnsiTheme="minorEastAsia" w:cs="Times New Roman" w:hint="eastAsia"/>
          <w:sz w:val="28"/>
          <w:szCs w:val="28"/>
        </w:rPr>
        <w:t>L</w:t>
      </w:r>
      <w:r w:rsidRPr="00954BE4">
        <w:rPr>
          <w:rFonts w:ascii="Times New Roman" w:hAnsiTheme="minorEastAsia" w:cs="Times New Roman"/>
          <w:sz w:val="28"/>
          <w:szCs w:val="28"/>
        </w:rPr>
        <w:t>；时间用</w:t>
      </w:r>
      <w:r w:rsidRPr="006E7685">
        <w:rPr>
          <w:rFonts w:ascii="Times New Roman" w:hAnsiTheme="minorEastAsia" w:cs="Times New Roman"/>
          <w:sz w:val="28"/>
          <w:szCs w:val="28"/>
        </w:rPr>
        <w:t>d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h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6E7685">
        <w:rPr>
          <w:rFonts w:ascii="Times New Roman" w:hAnsiTheme="minorEastAsia" w:cs="Times New Roman"/>
          <w:sz w:val="28"/>
          <w:szCs w:val="28"/>
        </w:rPr>
        <w:t>min</w:t>
      </w:r>
      <w:r w:rsidRPr="00954BE4">
        <w:rPr>
          <w:rFonts w:ascii="Times New Roman" w:hAnsiTheme="minorEastAsia" w:cs="Times New Roman"/>
          <w:sz w:val="28"/>
          <w:szCs w:val="28"/>
        </w:rPr>
        <w:t>、</w:t>
      </w:r>
      <w:r w:rsidRPr="00252948">
        <w:rPr>
          <w:rFonts w:ascii="Times New Roman" w:hAnsiTheme="minorEastAsia" w:cs="Times New Roman"/>
          <w:sz w:val="28"/>
          <w:szCs w:val="28"/>
        </w:rPr>
        <w:t>s</w:t>
      </w:r>
      <w:r w:rsidRPr="00954BE4">
        <w:rPr>
          <w:rFonts w:ascii="Times New Roman" w:hAnsiTheme="minorEastAsia" w:cs="Times New Roman"/>
          <w:sz w:val="28"/>
          <w:szCs w:val="28"/>
        </w:rPr>
        <w:t>。</w:t>
      </w:r>
    </w:p>
    <w:p w:rsidR="00862D21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6</w:t>
      </w:r>
      <w:r w:rsidR="00C56B56">
        <w:rPr>
          <w:rFonts w:ascii="Times New Roman" w:hAnsiTheme="minorEastAsia" w:cs="Times New Roman" w:hint="eastAsia"/>
          <w:sz w:val="28"/>
          <w:szCs w:val="28"/>
        </w:rPr>
        <w:t>．</w:t>
      </w:r>
      <w:r w:rsidRPr="00BC10A6">
        <w:rPr>
          <w:rFonts w:ascii="Times New Roman" w:hAnsiTheme="minorEastAsia" w:cs="Times New Roman" w:hint="eastAsia"/>
          <w:sz w:val="28"/>
          <w:szCs w:val="28"/>
        </w:rPr>
        <w:t>参考文献</w:t>
      </w:r>
      <w:r w:rsidR="00C56B56">
        <w:rPr>
          <w:rFonts w:ascii="Times New Roman" w:hAnsiTheme="minorEastAsia" w:cs="Times New Roman" w:hint="eastAsia"/>
          <w:sz w:val="28"/>
          <w:szCs w:val="28"/>
        </w:rPr>
        <w:t>不应少于</w:t>
      </w:r>
      <w:r w:rsidR="00C56B56">
        <w:rPr>
          <w:rFonts w:ascii="Times New Roman" w:hAnsiTheme="minorEastAsia" w:cs="Times New Roman" w:hint="eastAsia"/>
          <w:sz w:val="28"/>
          <w:szCs w:val="28"/>
        </w:rPr>
        <w:t>10</w:t>
      </w:r>
      <w:r w:rsidR="00C56B56">
        <w:rPr>
          <w:rFonts w:ascii="Times New Roman" w:hAnsiTheme="minorEastAsia" w:cs="Times New Roman" w:hint="eastAsia"/>
          <w:sz w:val="28"/>
          <w:szCs w:val="28"/>
        </w:rPr>
        <w:t>篇，</w:t>
      </w:r>
      <w:r w:rsidRPr="00BC10A6">
        <w:rPr>
          <w:rFonts w:ascii="Times New Roman" w:hAnsiTheme="minorEastAsia" w:cs="Times New Roman" w:hint="eastAsia"/>
          <w:sz w:val="28"/>
          <w:szCs w:val="28"/>
        </w:rPr>
        <w:t>选择近期出版的</w:t>
      </w:r>
      <w:r w:rsidR="00C56B56">
        <w:rPr>
          <w:rFonts w:ascii="Times New Roman" w:hAnsiTheme="minorEastAsia" w:cs="Times New Roman" w:hint="eastAsia"/>
          <w:sz w:val="28"/>
          <w:szCs w:val="28"/>
        </w:rPr>
        <w:t>和</w:t>
      </w:r>
      <w:r w:rsidR="00C56B56" w:rsidRPr="00954BE4">
        <w:rPr>
          <w:rFonts w:ascii="Times New Roman" w:hAnsiTheme="minorEastAsia" w:cs="Times New Roman"/>
          <w:sz w:val="28"/>
          <w:szCs w:val="28"/>
        </w:rPr>
        <w:t>主要的</w:t>
      </w:r>
      <w:r w:rsidRPr="00BC10A6">
        <w:rPr>
          <w:rFonts w:ascii="Times New Roman" w:hAnsiTheme="minorEastAsia" w:cs="Times New Roman" w:hint="eastAsia"/>
          <w:sz w:val="28"/>
          <w:szCs w:val="28"/>
        </w:rPr>
        <w:t>著录</w:t>
      </w:r>
      <w:r w:rsidR="00105CA9">
        <w:rPr>
          <w:rFonts w:ascii="Times New Roman" w:hAnsiTheme="minorEastAsia" w:cs="Times New Roman"/>
          <w:sz w:val="28"/>
          <w:szCs w:val="28"/>
        </w:rPr>
        <w:t>。以顺序编码</w:t>
      </w:r>
      <w:r w:rsidRPr="00954BE4">
        <w:rPr>
          <w:rFonts w:ascii="Times New Roman" w:hAnsiTheme="minorEastAsia" w:cs="Times New Roman"/>
          <w:sz w:val="28"/>
          <w:szCs w:val="28"/>
        </w:rPr>
        <w:t>著录，即按文献在文中出现的先</w:t>
      </w:r>
      <w:r>
        <w:rPr>
          <w:rFonts w:ascii="Times New Roman" w:hAnsiTheme="minorEastAsia" w:cs="Times New Roman"/>
          <w:sz w:val="28"/>
          <w:szCs w:val="28"/>
        </w:rPr>
        <w:t>后顺序连续编码，在正文引用处加注上角标，文后按引用顺序依次列出</w:t>
      </w:r>
      <w:r w:rsidRPr="00BC10A6">
        <w:rPr>
          <w:rFonts w:ascii="Times New Roman" w:hAnsiTheme="minorEastAsia" w:cs="Times New Roman" w:hint="eastAsia"/>
          <w:sz w:val="28"/>
          <w:szCs w:val="28"/>
        </w:rPr>
        <w:t>。</w:t>
      </w:r>
    </w:p>
    <w:p w:rsidR="00BB0FCE" w:rsidRDefault="00862D21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7</w:t>
      </w:r>
      <w:r w:rsidRPr="00BC10A6">
        <w:rPr>
          <w:rFonts w:ascii="Times New Roman" w:hAnsiTheme="minorEastAsia" w:cs="Times New Roman" w:hint="eastAsia"/>
          <w:sz w:val="28"/>
          <w:szCs w:val="28"/>
        </w:rPr>
        <w:t>.</w:t>
      </w:r>
      <w:r w:rsidR="008566EA">
        <w:rPr>
          <w:rFonts w:ascii="Times New Roman" w:hAnsiTheme="minorEastAsia" w:cs="Times New Roman" w:hint="eastAsia"/>
          <w:sz w:val="28"/>
          <w:szCs w:val="28"/>
        </w:rPr>
        <w:t xml:space="preserve"> </w:t>
      </w:r>
      <w:r w:rsidR="008566EA">
        <w:rPr>
          <w:rFonts w:ascii="Times New Roman" w:hAnsiTheme="minorEastAsia" w:cs="Times New Roman" w:hint="eastAsia"/>
          <w:sz w:val="28"/>
          <w:szCs w:val="28"/>
        </w:rPr>
        <w:t>获基金项目资助的</w:t>
      </w:r>
      <w:r w:rsidRPr="00BC10A6">
        <w:rPr>
          <w:rFonts w:ascii="Times New Roman" w:hAnsiTheme="minorEastAsia" w:cs="Times New Roman" w:hint="eastAsia"/>
          <w:sz w:val="28"/>
          <w:szCs w:val="28"/>
        </w:rPr>
        <w:t>稿件</w:t>
      </w:r>
      <w:r w:rsidR="008566EA">
        <w:rPr>
          <w:rFonts w:ascii="Times New Roman" w:hAnsiTheme="minorEastAsia" w:cs="Times New Roman" w:hint="eastAsia"/>
          <w:sz w:val="28"/>
          <w:szCs w:val="28"/>
        </w:rPr>
        <w:t>优先录用、出版。</w:t>
      </w:r>
      <w:r w:rsidRPr="00BC10A6">
        <w:rPr>
          <w:rFonts w:ascii="Times New Roman" w:hAnsiTheme="minorEastAsia" w:cs="Times New Roman" w:hint="eastAsia"/>
          <w:sz w:val="28"/>
          <w:szCs w:val="28"/>
        </w:rPr>
        <w:t>请标明基金项目名称及编号。</w:t>
      </w:r>
    </w:p>
    <w:p w:rsidR="00C72562" w:rsidRPr="000D1FE8" w:rsidRDefault="00BB0FCE" w:rsidP="00862D21">
      <w:pPr>
        <w:ind w:firstLine="570"/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 xml:space="preserve">8. </w:t>
      </w:r>
      <w:r w:rsidR="00862D21" w:rsidRPr="00BC10A6">
        <w:rPr>
          <w:rFonts w:ascii="Times New Roman" w:hAnsiTheme="minorEastAsia" w:cs="Times New Roman" w:hint="eastAsia"/>
          <w:sz w:val="28"/>
          <w:szCs w:val="28"/>
        </w:rPr>
        <w:t>注明第一作者</w:t>
      </w:r>
      <w:r w:rsidR="00E02A55">
        <w:rPr>
          <w:rFonts w:ascii="Times New Roman" w:hAnsiTheme="minorEastAsia" w:cs="Times New Roman" w:hint="eastAsia"/>
          <w:sz w:val="28"/>
          <w:szCs w:val="28"/>
        </w:rPr>
        <w:t>、</w:t>
      </w:r>
      <w:r>
        <w:rPr>
          <w:rFonts w:ascii="Times New Roman" w:hAnsiTheme="minorEastAsia" w:cs="Times New Roman" w:hint="eastAsia"/>
          <w:sz w:val="28"/>
          <w:szCs w:val="28"/>
        </w:rPr>
        <w:t>通讯作者</w:t>
      </w:r>
      <w:r w:rsidR="00E02A55">
        <w:rPr>
          <w:rFonts w:ascii="Times New Roman" w:hAnsiTheme="minorEastAsia" w:cs="Times New Roman" w:hint="eastAsia"/>
          <w:sz w:val="28"/>
          <w:szCs w:val="28"/>
        </w:rPr>
        <w:t>及共同通讯作者</w:t>
      </w:r>
      <w:r w:rsidR="00862D21" w:rsidRPr="00BC10A6">
        <w:rPr>
          <w:rFonts w:ascii="Times New Roman" w:hAnsiTheme="minorEastAsia" w:cs="Times New Roman" w:hint="eastAsia"/>
          <w:sz w:val="28"/>
          <w:szCs w:val="28"/>
        </w:rPr>
        <w:t>简介</w:t>
      </w:r>
      <w:bookmarkStart w:id="4" w:name="OLE_LINK16"/>
      <w:bookmarkStart w:id="5" w:name="OLE_LINK17"/>
      <w:bookmarkStart w:id="6" w:name="OLE_LINK18"/>
      <w:r w:rsidR="00862D21" w:rsidRPr="00BC10A6">
        <w:rPr>
          <w:rFonts w:ascii="Times New Roman" w:hAnsiTheme="minorEastAsia" w:cs="Times New Roman" w:hint="eastAsia"/>
          <w:sz w:val="28"/>
          <w:szCs w:val="28"/>
        </w:rPr>
        <w:t>，格式为姓名（出生年－</w:t>
      </w:r>
      <w:bookmarkEnd w:id="4"/>
      <w:bookmarkEnd w:id="5"/>
      <w:bookmarkEnd w:id="6"/>
      <w:r w:rsidR="00862D21" w:rsidRPr="00BC10A6">
        <w:rPr>
          <w:rFonts w:ascii="Times New Roman" w:hAnsiTheme="minorEastAsia" w:cs="Times New Roman" w:hint="eastAsia"/>
          <w:sz w:val="28"/>
          <w:szCs w:val="28"/>
        </w:rPr>
        <w:t>）</w:t>
      </w:r>
      <w:bookmarkStart w:id="7" w:name="OLE_LINK8"/>
      <w:bookmarkStart w:id="8" w:name="OLE_LINK9"/>
      <w:r w:rsidR="00862D21" w:rsidRPr="00BC10A6">
        <w:rPr>
          <w:rFonts w:ascii="Times New Roman" w:hAnsiTheme="minorEastAsia" w:cs="Times New Roman" w:hint="eastAsia"/>
          <w:sz w:val="28"/>
          <w:szCs w:val="28"/>
        </w:rPr>
        <w:t>，</w:t>
      </w:r>
      <w:bookmarkEnd w:id="7"/>
      <w:bookmarkEnd w:id="8"/>
      <w:r w:rsidR="00862D21" w:rsidRPr="00BC10A6">
        <w:rPr>
          <w:rFonts w:ascii="Times New Roman" w:hAnsiTheme="minorEastAsia" w:cs="Times New Roman" w:hint="eastAsia"/>
          <w:sz w:val="28"/>
          <w:szCs w:val="28"/>
        </w:rPr>
        <w:t>性别，</w:t>
      </w:r>
      <w:r w:rsidR="00440ABF" w:rsidRPr="00440ABF">
        <w:rPr>
          <w:rFonts w:ascii="Times New Roman" w:hAnsiTheme="minorEastAsia" w:cs="Times New Roman" w:hint="eastAsia"/>
          <w:sz w:val="28"/>
          <w:szCs w:val="28"/>
        </w:rPr>
        <w:t>民族（汉族可省略），籍贯，</w:t>
      </w:r>
      <w:r w:rsidR="003E066F">
        <w:rPr>
          <w:rFonts w:ascii="Times New Roman" w:hAnsiTheme="minorEastAsia" w:cs="Times New Roman" w:hint="eastAsia"/>
          <w:sz w:val="28"/>
          <w:szCs w:val="28"/>
        </w:rPr>
        <w:t>学</w:t>
      </w:r>
      <w:r w:rsidR="000D1FE8">
        <w:rPr>
          <w:rFonts w:ascii="Times New Roman" w:hAnsiTheme="minorEastAsia" w:cs="Times New Roman" w:hint="eastAsia"/>
          <w:sz w:val="28"/>
          <w:szCs w:val="28"/>
        </w:rPr>
        <w:t>位</w:t>
      </w:r>
      <w:r w:rsidR="003E066F">
        <w:rPr>
          <w:rFonts w:ascii="Times New Roman" w:hAnsiTheme="minorEastAsia" w:cs="Times New Roman" w:hint="eastAsia"/>
          <w:sz w:val="28"/>
          <w:szCs w:val="28"/>
        </w:rPr>
        <w:t>，职称，</w:t>
      </w:r>
      <w:r w:rsidR="00862D21" w:rsidRPr="00BC10A6">
        <w:rPr>
          <w:rFonts w:ascii="Times New Roman" w:hAnsiTheme="minorEastAsia" w:cs="Times New Roman" w:hint="eastAsia"/>
          <w:sz w:val="28"/>
          <w:szCs w:val="28"/>
        </w:rPr>
        <w:t>主要研究方向</w:t>
      </w:r>
      <w:r w:rsidR="008566EA">
        <w:rPr>
          <w:rFonts w:ascii="Times New Roman" w:hAnsiTheme="minorEastAsia" w:cs="Times New Roman" w:hint="eastAsia"/>
          <w:sz w:val="28"/>
          <w:szCs w:val="28"/>
        </w:rPr>
        <w:t>，邮箱</w:t>
      </w:r>
      <w:r w:rsidR="00862D21" w:rsidRPr="00BC10A6">
        <w:rPr>
          <w:rFonts w:ascii="Times New Roman" w:hAnsiTheme="minorEastAsia" w:cs="Times New Roman" w:hint="eastAsia"/>
          <w:sz w:val="28"/>
          <w:szCs w:val="28"/>
        </w:rPr>
        <w:t>等。</w:t>
      </w:r>
    </w:p>
    <w:p w:rsidR="00862D21" w:rsidRPr="00880947" w:rsidRDefault="00862D21" w:rsidP="00862D21">
      <w:pPr>
        <w:rPr>
          <w:rFonts w:ascii="Times New Roman" w:hAnsi="Times New Roman" w:cs="Times New Roman"/>
          <w:sz w:val="28"/>
          <w:szCs w:val="28"/>
        </w:rPr>
      </w:pPr>
      <w:r w:rsidRPr="00502939">
        <w:rPr>
          <w:rFonts w:ascii="Times New Roman" w:hAnsi="Times New Roman" w:cs="Times New Roman" w:hint="eastAsia"/>
          <w:b/>
          <w:sz w:val="28"/>
          <w:szCs w:val="28"/>
        </w:rPr>
        <w:t>投稿</w:t>
      </w:r>
      <w:r>
        <w:rPr>
          <w:rFonts w:ascii="Times New Roman" w:hAnsi="Times New Roman" w:cs="Times New Roman" w:hint="eastAsia"/>
          <w:b/>
          <w:sz w:val="28"/>
          <w:szCs w:val="28"/>
        </w:rPr>
        <w:t>方式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862D21" w:rsidRDefault="00F919C5" w:rsidP="00953A55">
      <w:pPr>
        <w:ind w:firstLineChars="200" w:firstLine="560"/>
        <w:rPr>
          <w:rFonts w:ascii="Times New Roman" w:hAnsiTheme="minorEastAsia" w:cs="Times New Roman"/>
          <w:b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请登陆本刊官方网站</w:t>
      </w:r>
      <w:hyperlink r:id="rId7" w:history="1">
        <w:r w:rsidRPr="00FB38DB">
          <w:rPr>
            <w:rStyle w:val="a5"/>
            <w:rFonts w:ascii="Times New Roman" w:hAnsiTheme="minorEastAsia" w:cs="Times New Roman"/>
            <w:sz w:val="28"/>
            <w:szCs w:val="28"/>
          </w:rPr>
          <w:t>http://zysz.cbpt.cnki.net</w:t>
        </w:r>
      </w:hyperlink>
      <w:r>
        <w:rPr>
          <w:rFonts w:ascii="Times New Roman" w:hAnsiTheme="minorEastAsia" w:cs="Times New Roman"/>
          <w:sz w:val="28"/>
          <w:szCs w:val="28"/>
        </w:rPr>
        <w:t>，</w:t>
      </w:r>
      <w:r w:rsidR="00953A55">
        <w:rPr>
          <w:rFonts w:ascii="Times New Roman" w:hAnsiTheme="minorEastAsia" w:cs="Times New Roman" w:hint="eastAsia"/>
          <w:sz w:val="28"/>
          <w:szCs w:val="28"/>
        </w:rPr>
        <w:t>在作者投稿系统</w:t>
      </w:r>
      <w:r>
        <w:rPr>
          <w:rFonts w:ascii="Times New Roman" w:hAnsiTheme="minorEastAsia" w:cs="Times New Roman" w:hint="eastAsia"/>
          <w:sz w:val="28"/>
          <w:szCs w:val="28"/>
        </w:rPr>
        <w:t>注册账号后方可投稿</w:t>
      </w:r>
      <w:r w:rsidR="00953A55">
        <w:rPr>
          <w:rFonts w:ascii="Times New Roman" w:hAnsiTheme="minorEastAsia" w:cs="Times New Roman" w:hint="eastAsia"/>
          <w:sz w:val="28"/>
          <w:szCs w:val="28"/>
        </w:rPr>
        <w:t>。</w:t>
      </w:r>
      <w:r w:rsidR="00D91E30" w:rsidRPr="00F919C5">
        <w:rPr>
          <w:rFonts w:ascii="Times New Roman" w:hAnsiTheme="minorEastAsia" w:cs="Times New Roman" w:hint="eastAsia"/>
          <w:sz w:val="28"/>
          <w:szCs w:val="28"/>
        </w:rPr>
        <w:t>投稿后请注意登录网站随时查询文章即时状态。</w:t>
      </w:r>
      <w:r w:rsidR="00953A55" w:rsidRPr="00C72562">
        <w:rPr>
          <w:rFonts w:ascii="Times New Roman" w:hAnsiTheme="minorEastAsia" w:cs="Times New Roman" w:hint="eastAsia"/>
          <w:b/>
          <w:sz w:val="28"/>
          <w:szCs w:val="28"/>
        </w:rPr>
        <w:t>本刊鼓励拥有博士学位或者副高职称以上的作者</w:t>
      </w:r>
      <w:r w:rsidR="009F1C56" w:rsidRPr="00C72562">
        <w:rPr>
          <w:rFonts w:ascii="Times New Roman" w:hAnsiTheme="minorEastAsia" w:cs="Times New Roman" w:hint="eastAsia"/>
          <w:b/>
          <w:sz w:val="28"/>
          <w:szCs w:val="28"/>
        </w:rPr>
        <w:t>登陆网站专家审稿系统注册，编辑部审核通过后即成为本刊审稿专家</w:t>
      </w:r>
      <w:r w:rsidRPr="00C72562">
        <w:rPr>
          <w:rFonts w:ascii="Times New Roman" w:hAnsiTheme="minorEastAsia" w:cs="Times New Roman" w:hint="eastAsia"/>
          <w:b/>
          <w:sz w:val="28"/>
          <w:szCs w:val="28"/>
        </w:rPr>
        <w:t>。</w:t>
      </w:r>
    </w:p>
    <w:p w:rsidR="00C72562" w:rsidRDefault="00C72562" w:rsidP="00C72562">
      <w:pPr>
        <w:ind w:firstLineChars="200" w:firstLine="560"/>
        <w:rPr>
          <w:rFonts w:ascii="Times New Roman" w:hAnsiTheme="minorEastAsia" w:cs="Times New Roman"/>
          <w:sz w:val="28"/>
          <w:szCs w:val="28"/>
        </w:rPr>
      </w:pPr>
    </w:p>
    <w:p w:rsidR="00862D21" w:rsidRPr="007459FD" w:rsidRDefault="0075622A" w:rsidP="00862D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稿件处理</w:t>
      </w:r>
      <w:r w:rsidR="00862D21" w:rsidRPr="007459FD">
        <w:rPr>
          <w:rFonts w:ascii="Times New Roman" w:hAnsi="Times New Roman" w:cs="Times New Roman" w:hint="eastAsia"/>
          <w:b/>
          <w:sz w:val="28"/>
          <w:szCs w:val="28"/>
        </w:rPr>
        <w:t>：</w:t>
      </w:r>
    </w:p>
    <w:p w:rsidR="00953A55" w:rsidRDefault="00862D21" w:rsidP="00862D21">
      <w:pPr>
        <w:ind w:firstLineChars="150" w:firstLine="420"/>
        <w:rPr>
          <w:rFonts w:ascii="Times New Roman" w:hAnsiTheme="minorEastAsia" w:cs="Times New Roman"/>
          <w:sz w:val="28"/>
          <w:szCs w:val="28"/>
        </w:rPr>
      </w:pPr>
      <w:r w:rsidRPr="00954BE4">
        <w:rPr>
          <w:rFonts w:ascii="Times New Roman" w:hAnsi="Times New Roman" w:cs="Times New Roman"/>
          <w:sz w:val="28"/>
          <w:szCs w:val="28"/>
        </w:rPr>
        <w:t> </w:t>
      </w:r>
      <w:bookmarkStart w:id="9" w:name="OLE_LINK44"/>
      <w:bookmarkStart w:id="10" w:name="OLE_LINK45"/>
      <w:r w:rsidR="00B003EB" w:rsidRPr="00F919C5">
        <w:rPr>
          <w:rFonts w:ascii="Times New Roman" w:hAnsiTheme="minorEastAsia" w:cs="Times New Roman" w:hint="eastAsia"/>
          <w:sz w:val="28"/>
          <w:szCs w:val="28"/>
        </w:rPr>
        <w:t>审稿时间一般为</w:t>
      </w:r>
      <w:r w:rsidR="00E02A55">
        <w:rPr>
          <w:rFonts w:ascii="Times New Roman" w:hAnsiTheme="minorEastAsia" w:cs="Times New Roman"/>
          <w:sz w:val="28"/>
          <w:szCs w:val="28"/>
        </w:rPr>
        <w:t>30</w:t>
      </w:r>
      <w:r w:rsidR="00B003EB" w:rsidRPr="00F919C5">
        <w:rPr>
          <w:rFonts w:ascii="Times New Roman" w:hAnsiTheme="minorEastAsia" w:cs="Times New Roman" w:hint="eastAsia"/>
          <w:sz w:val="28"/>
          <w:szCs w:val="28"/>
        </w:rPr>
        <w:t>个工作日，</w:t>
      </w:r>
      <w:bookmarkEnd w:id="9"/>
      <w:bookmarkEnd w:id="10"/>
      <w:r w:rsidR="00B003EB">
        <w:rPr>
          <w:rFonts w:ascii="Times New Roman" w:hAnsiTheme="minorEastAsia" w:cs="Times New Roman" w:hint="eastAsia"/>
          <w:sz w:val="28"/>
          <w:szCs w:val="28"/>
        </w:rPr>
        <w:t>优秀稿件</w:t>
      </w:r>
      <w:r w:rsidR="00B003EB" w:rsidRPr="00F919C5">
        <w:rPr>
          <w:rFonts w:ascii="Times New Roman" w:hAnsiTheme="minorEastAsia" w:cs="Times New Roman" w:hint="eastAsia"/>
          <w:sz w:val="28"/>
          <w:szCs w:val="28"/>
        </w:rPr>
        <w:t>可加快处理</w:t>
      </w:r>
      <w:r w:rsidR="00B003EB">
        <w:rPr>
          <w:rFonts w:ascii="Times New Roman" w:hAnsiTheme="minorEastAsia" w:cs="Times New Roman" w:hint="eastAsia"/>
          <w:sz w:val="28"/>
          <w:szCs w:val="28"/>
        </w:rPr>
        <w:t>并优先发表</w:t>
      </w:r>
      <w:r w:rsidR="00B003EB" w:rsidRPr="00F919C5">
        <w:rPr>
          <w:rFonts w:ascii="Times New Roman" w:hAnsiTheme="minorEastAsia" w:cs="Times New Roman" w:hint="eastAsia"/>
          <w:sz w:val="28"/>
          <w:szCs w:val="28"/>
        </w:rPr>
        <w:t>。</w:t>
      </w:r>
      <w:r w:rsidR="00B003EB">
        <w:rPr>
          <w:rFonts w:ascii="Times New Roman" w:hAnsiTheme="minorEastAsia" w:cs="Times New Roman" w:hint="eastAsia"/>
          <w:sz w:val="28"/>
          <w:szCs w:val="28"/>
        </w:rPr>
        <w:t>经</w:t>
      </w:r>
      <w:r w:rsidR="0075622A" w:rsidRPr="007459FD">
        <w:rPr>
          <w:rFonts w:ascii="Times New Roman" w:hAnsiTheme="minorEastAsia" w:cs="Times New Roman" w:hint="eastAsia"/>
          <w:sz w:val="28"/>
          <w:szCs w:val="28"/>
        </w:rPr>
        <w:t>审稿</w:t>
      </w:r>
      <w:r w:rsidR="00B003EB">
        <w:rPr>
          <w:rFonts w:ascii="Times New Roman" w:hAnsiTheme="minorEastAsia" w:cs="Times New Roman" w:hint="eastAsia"/>
          <w:sz w:val="28"/>
          <w:szCs w:val="28"/>
        </w:rPr>
        <w:t>录用</w:t>
      </w:r>
      <w:r w:rsidR="0075622A" w:rsidRPr="007459FD">
        <w:rPr>
          <w:rFonts w:ascii="Times New Roman" w:hAnsiTheme="minorEastAsia" w:cs="Times New Roman" w:hint="eastAsia"/>
          <w:sz w:val="28"/>
          <w:szCs w:val="28"/>
        </w:rPr>
        <w:t>后</w:t>
      </w:r>
      <w:r w:rsidR="00B003EB">
        <w:rPr>
          <w:rFonts w:ascii="Times New Roman" w:hAnsiTheme="minorEastAsia" w:cs="Times New Roman" w:hint="eastAsia"/>
          <w:sz w:val="28"/>
          <w:szCs w:val="28"/>
        </w:rPr>
        <w:t>的稿件</w:t>
      </w:r>
      <w:r w:rsidR="0075622A" w:rsidRPr="007459FD">
        <w:rPr>
          <w:rFonts w:ascii="Times New Roman" w:hAnsiTheme="minorEastAsia" w:cs="Times New Roman" w:hint="eastAsia"/>
          <w:sz w:val="28"/>
          <w:szCs w:val="28"/>
        </w:rPr>
        <w:t>一般</w:t>
      </w:r>
      <w:r w:rsidR="00B003EB">
        <w:rPr>
          <w:rFonts w:ascii="Times New Roman" w:hAnsiTheme="minorEastAsia" w:cs="Times New Roman" w:hint="eastAsia"/>
          <w:sz w:val="28"/>
          <w:szCs w:val="28"/>
        </w:rPr>
        <w:t>在</w:t>
      </w:r>
      <w:r w:rsidR="0075622A">
        <w:rPr>
          <w:rFonts w:ascii="Times New Roman" w:hAnsiTheme="minorEastAsia" w:cs="Times New Roman" w:hint="eastAsia"/>
          <w:sz w:val="28"/>
          <w:szCs w:val="28"/>
        </w:rPr>
        <w:t>3</w:t>
      </w:r>
      <w:r w:rsidR="003E066F">
        <w:rPr>
          <w:rFonts w:ascii="Times New Roman" w:hAnsiTheme="minorEastAsia" w:cs="Times New Roman" w:hint="eastAsia"/>
          <w:sz w:val="28"/>
          <w:szCs w:val="28"/>
        </w:rPr>
        <w:t xml:space="preserve"> ~ </w:t>
      </w:r>
      <w:r w:rsidR="0075622A">
        <w:rPr>
          <w:rFonts w:ascii="Times New Roman" w:hAnsiTheme="minorEastAsia" w:cs="Times New Roman" w:hint="eastAsia"/>
          <w:sz w:val="28"/>
          <w:szCs w:val="28"/>
        </w:rPr>
        <w:t>5</w:t>
      </w:r>
      <w:r w:rsidR="0075622A" w:rsidRPr="007459FD">
        <w:rPr>
          <w:rFonts w:ascii="Times New Roman" w:hAnsiTheme="minorEastAsia" w:cs="Times New Roman" w:hint="eastAsia"/>
          <w:sz w:val="28"/>
          <w:szCs w:val="28"/>
        </w:rPr>
        <w:t>个</w:t>
      </w:r>
      <w:bookmarkStart w:id="11" w:name="OLE_LINK10"/>
      <w:bookmarkStart w:id="12" w:name="OLE_LINK11"/>
      <w:r w:rsidR="0075622A" w:rsidRPr="007459FD">
        <w:rPr>
          <w:rFonts w:ascii="Times New Roman" w:hAnsiTheme="minorEastAsia" w:cs="Times New Roman" w:hint="eastAsia"/>
          <w:sz w:val="28"/>
          <w:szCs w:val="28"/>
        </w:rPr>
        <w:t>月内刊出；</w:t>
      </w:r>
      <w:r w:rsidR="00B003EB" w:rsidRPr="00B003EB">
        <w:rPr>
          <w:rFonts w:ascii="Times New Roman" w:hAnsiTheme="minorEastAsia" w:cs="Times New Roman" w:hint="eastAsia"/>
          <w:bCs/>
          <w:sz w:val="28"/>
          <w:szCs w:val="28"/>
        </w:rPr>
        <w:t>如需加急出版，请通过</w:t>
      </w:r>
      <w:r w:rsidR="00D91E30" w:rsidRPr="00B003EB">
        <w:rPr>
          <w:rFonts w:ascii="Times New Roman" w:hAnsiTheme="minorEastAsia" w:cs="Times New Roman" w:hint="eastAsia"/>
          <w:bCs/>
          <w:sz w:val="28"/>
          <w:szCs w:val="28"/>
        </w:rPr>
        <w:t>电话</w:t>
      </w:r>
      <w:r w:rsidR="00B003EB" w:rsidRPr="00B003EB">
        <w:rPr>
          <w:rFonts w:ascii="Times New Roman" w:hAnsiTheme="minorEastAsia" w:cs="Times New Roman" w:hint="eastAsia"/>
          <w:bCs/>
          <w:sz w:val="28"/>
          <w:szCs w:val="28"/>
        </w:rPr>
        <w:t>或</w:t>
      </w:r>
      <w:r w:rsidR="00D91E30" w:rsidRPr="00B003EB">
        <w:rPr>
          <w:rFonts w:ascii="Times New Roman" w:hAnsiTheme="minorEastAsia" w:cs="Times New Roman" w:hint="eastAsia"/>
          <w:bCs/>
          <w:sz w:val="28"/>
          <w:szCs w:val="28"/>
        </w:rPr>
        <w:t>邮件</w:t>
      </w:r>
      <w:r w:rsidR="00B003EB" w:rsidRPr="00B003EB">
        <w:rPr>
          <w:rFonts w:ascii="Times New Roman" w:hAnsiTheme="minorEastAsia" w:cs="Times New Roman" w:hint="eastAsia"/>
          <w:bCs/>
          <w:sz w:val="28"/>
          <w:szCs w:val="28"/>
        </w:rPr>
        <w:t>联系编辑部</w:t>
      </w:r>
      <w:r w:rsidR="00B003EB" w:rsidRPr="00B003EB">
        <w:rPr>
          <w:rFonts w:ascii="Times New Roman" w:hAnsiTheme="minorEastAsia" w:cs="Times New Roman" w:hint="eastAsia"/>
          <w:sz w:val="28"/>
          <w:szCs w:val="28"/>
        </w:rPr>
        <w:t>。</w:t>
      </w:r>
    </w:p>
    <w:bookmarkEnd w:id="11"/>
    <w:bookmarkEnd w:id="12"/>
    <w:p w:rsidR="00862D21" w:rsidRDefault="00862D21" w:rsidP="00862D21">
      <w:pPr>
        <w:ind w:firstLineChars="150" w:firstLine="420"/>
        <w:rPr>
          <w:rFonts w:ascii="Times New Roman" w:hAnsiTheme="minorEastAsia" w:cs="Times New Roman"/>
          <w:sz w:val="28"/>
          <w:szCs w:val="28"/>
        </w:rPr>
      </w:pPr>
      <w:r w:rsidRPr="00954BE4">
        <w:rPr>
          <w:rFonts w:ascii="Times New Roman" w:hAnsiTheme="minorEastAsia" w:cs="Times New Roman"/>
          <w:sz w:val="28"/>
          <w:szCs w:val="28"/>
        </w:rPr>
        <w:t>本刊根据有关规定收取一定的论文发表服务费（含审稿费、发表费、绘图费、</w:t>
      </w:r>
      <w:proofErr w:type="gramStart"/>
      <w:r w:rsidRPr="00954BE4">
        <w:rPr>
          <w:rFonts w:ascii="Times New Roman" w:hAnsiTheme="minorEastAsia" w:cs="Times New Roman"/>
          <w:sz w:val="28"/>
          <w:szCs w:val="28"/>
        </w:rPr>
        <w:t>编校费</w:t>
      </w:r>
      <w:proofErr w:type="gramEnd"/>
      <w:r w:rsidRPr="00954BE4">
        <w:rPr>
          <w:rFonts w:ascii="Times New Roman" w:hAnsiTheme="minorEastAsia" w:cs="Times New Roman"/>
          <w:sz w:val="28"/>
          <w:szCs w:val="28"/>
        </w:rPr>
        <w:t>等）；收款后即寄回正式发票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Theme="minorEastAsia" w:cs="Times New Roman"/>
          <w:sz w:val="28"/>
          <w:szCs w:val="28"/>
        </w:rPr>
        <w:t>以供报销</w:t>
      </w:r>
      <w:r w:rsidRPr="00954BE4">
        <w:rPr>
          <w:rFonts w:ascii="Times New Roman" w:hAnsiTheme="minorEastAsia" w:cs="Times New Roman"/>
          <w:sz w:val="28"/>
          <w:szCs w:val="28"/>
        </w:rPr>
        <w:t>。稿件刊登后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Pr="00954BE4">
        <w:rPr>
          <w:rFonts w:ascii="Times New Roman" w:hAnsiTheme="minorEastAsia" w:cs="Times New Roman"/>
          <w:sz w:val="28"/>
          <w:szCs w:val="28"/>
        </w:rPr>
        <w:t>即赠予第一作者当期期刊</w:t>
      </w:r>
      <w:r w:rsidRPr="00954BE4">
        <w:rPr>
          <w:rFonts w:ascii="Times New Roman" w:hAnsi="Times New Roman" w:cs="Times New Roman"/>
          <w:sz w:val="28"/>
          <w:szCs w:val="28"/>
        </w:rPr>
        <w:t>2</w:t>
      </w:r>
      <w:r w:rsidRPr="00954BE4">
        <w:rPr>
          <w:rFonts w:ascii="Times New Roman" w:hAnsiTheme="minorEastAsia" w:cs="Times New Roman"/>
          <w:sz w:val="28"/>
          <w:szCs w:val="28"/>
        </w:rPr>
        <w:t>本，并酌付稿酬。</w:t>
      </w:r>
    </w:p>
    <w:p w:rsidR="00C72562" w:rsidRDefault="00C72562" w:rsidP="00862D21">
      <w:pPr>
        <w:ind w:firstLineChars="150" w:firstLine="420"/>
        <w:rPr>
          <w:rFonts w:ascii="Times New Roman" w:hAnsiTheme="minorEastAsia" w:cs="Times New Roman"/>
          <w:sz w:val="28"/>
          <w:szCs w:val="28"/>
        </w:rPr>
      </w:pPr>
    </w:p>
    <w:p w:rsidR="00862D21" w:rsidRPr="008F77BD" w:rsidRDefault="00862D21" w:rsidP="00862D21">
      <w:pPr>
        <w:rPr>
          <w:rFonts w:ascii="Times New Roman" w:hAnsi="Times New Roman" w:cs="Times New Roman"/>
          <w:b/>
          <w:sz w:val="28"/>
          <w:szCs w:val="28"/>
        </w:rPr>
      </w:pPr>
      <w:r w:rsidRPr="008F77BD">
        <w:rPr>
          <w:rFonts w:ascii="Times New Roman" w:hAnsi="Times New Roman" w:cs="Times New Roman" w:hint="eastAsia"/>
          <w:b/>
          <w:bCs/>
          <w:sz w:val="28"/>
          <w:szCs w:val="28"/>
        </w:rPr>
        <w:t>文章责任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:rsidR="003623AB" w:rsidRDefault="00862D21" w:rsidP="003E7A71">
      <w:pPr>
        <w:ind w:firstLineChars="245" w:firstLine="686"/>
        <w:rPr>
          <w:rFonts w:ascii="Times New Roman" w:hAnsiTheme="minorEastAsia" w:cs="Times New Roman"/>
          <w:sz w:val="28"/>
          <w:szCs w:val="28"/>
        </w:rPr>
      </w:pPr>
      <w:r w:rsidRPr="00954BE4">
        <w:rPr>
          <w:rFonts w:ascii="Times New Roman" w:hAnsiTheme="minorEastAsia" w:cs="Times New Roman"/>
          <w:sz w:val="28"/>
          <w:szCs w:val="28"/>
        </w:rPr>
        <w:t>来稿文责自负，切勿一稿多投。</w:t>
      </w:r>
    </w:p>
    <w:p w:rsidR="00C72562" w:rsidRDefault="00C72562" w:rsidP="003E7A71">
      <w:pPr>
        <w:ind w:firstLineChars="245" w:firstLine="686"/>
        <w:rPr>
          <w:rFonts w:ascii="Times New Roman" w:hAnsiTheme="minorEastAsia" w:cs="Times New Roman"/>
          <w:sz w:val="28"/>
          <w:szCs w:val="28"/>
        </w:rPr>
      </w:pPr>
    </w:p>
    <w:p w:rsidR="003623AB" w:rsidRDefault="003623AB" w:rsidP="003623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版权声明：</w:t>
      </w:r>
    </w:p>
    <w:p w:rsidR="00862D21" w:rsidRDefault="00862D21" w:rsidP="003623AB">
      <w:pPr>
        <w:ind w:firstLineChars="200" w:firstLine="560"/>
        <w:rPr>
          <w:rFonts w:ascii="Times New Roman" w:hAnsiTheme="minorEastAsia" w:cs="Times New Roman"/>
          <w:sz w:val="28"/>
          <w:szCs w:val="28"/>
        </w:rPr>
      </w:pPr>
      <w:r w:rsidRPr="008F77BD">
        <w:rPr>
          <w:rFonts w:ascii="Times New Roman" w:hAnsiTheme="minorEastAsia" w:cs="Times New Roman" w:hint="eastAsia"/>
          <w:sz w:val="28"/>
          <w:szCs w:val="28"/>
        </w:rPr>
        <w:t>投稿人</w:t>
      </w:r>
      <w:r>
        <w:rPr>
          <w:rFonts w:ascii="Times New Roman" w:hAnsiTheme="minorEastAsia" w:cs="Times New Roman" w:hint="eastAsia"/>
          <w:sz w:val="28"/>
          <w:szCs w:val="28"/>
        </w:rPr>
        <w:t>（</w:t>
      </w:r>
      <w:r w:rsidRPr="008F77BD">
        <w:rPr>
          <w:rFonts w:ascii="Times New Roman" w:hAnsiTheme="minorEastAsia" w:cs="Times New Roman" w:hint="eastAsia"/>
          <w:sz w:val="28"/>
          <w:szCs w:val="28"/>
        </w:rPr>
        <w:t>全体作者</w:t>
      </w:r>
      <w:r>
        <w:rPr>
          <w:rFonts w:ascii="Times New Roman" w:hAnsiTheme="minorEastAsia" w:cs="Times New Roman" w:hint="eastAsia"/>
          <w:sz w:val="28"/>
          <w:szCs w:val="28"/>
        </w:rPr>
        <w:t>）</w:t>
      </w:r>
      <w:r w:rsidRPr="008F77BD">
        <w:rPr>
          <w:rFonts w:ascii="Times New Roman" w:hAnsiTheme="minorEastAsia" w:cs="Times New Roman" w:hint="eastAsia"/>
          <w:sz w:val="28"/>
          <w:szCs w:val="28"/>
        </w:rPr>
        <w:t>自将论文手稿投至本刊之时起，意味着该论文的全部署名作者及其所在单位同意将其版权</w:t>
      </w:r>
      <w:r>
        <w:rPr>
          <w:rFonts w:ascii="Times New Roman" w:hAnsiTheme="minorEastAsia" w:cs="Times New Roman" w:hint="eastAsia"/>
          <w:sz w:val="28"/>
          <w:szCs w:val="28"/>
        </w:rPr>
        <w:t>（</w:t>
      </w:r>
      <w:r w:rsidRPr="008F77BD">
        <w:rPr>
          <w:rFonts w:ascii="Times New Roman" w:hAnsiTheme="minorEastAsia" w:cs="Times New Roman" w:hint="eastAsia"/>
          <w:sz w:val="28"/>
          <w:szCs w:val="28"/>
        </w:rPr>
        <w:t>包括其论文的电子版权</w:t>
      </w:r>
      <w:r>
        <w:rPr>
          <w:rFonts w:ascii="Times New Roman" w:hAnsiTheme="minorEastAsia" w:cs="Times New Roman" w:hint="eastAsia"/>
          <w:sz w:val="28"/>
          <w:szCs w:val="28"/>
        </w:rPr>
        <w:t>）</w:t>
      </w:r>
      <w:r w:rsidRPr="008F77BD">
        <w:rPr>
          <w:rFonts w:ascii="Times New Roman" w:hAnsiTheme="minorEastAsia" w:cs="Times New Roman" w:hint="eastAsia"/>
          <w:sz w:val="28"/>
          <w:szCs w:val="28"/>
        </w:rPr>
        <w:t>转让给</w:t>
      </w:r>
      <w:r w:rsidRPr="00732EE3">
        <w:rPr>
          <w:rFonts w:ascii="Times New Roman" w:hAnsiTheme="minorEastAsia" w:cs="Times New Roman" w:hint="eastAsia"/>
          <w:sz w:val="28"/>
          <w:szCs w:val="28"/>
        </w:rPr>
        <w:t>《中国野生植物资源》</w:t>
      </w:r>
      <w:r w:rsidRPr="008F77BD">
        <w:rPr>
          <w:rFonts w:ascii="Times New Roman" w:hAnsiTheme="minorEastAsia" w:cs="Times New Roman" w:hint="eastAsia"/>
          <w:sz w:val="28"/>
          <w:szCs w:val="28"/>
        </w:rPr>
        <w:t>编辑部，论文一经正式刊出，</w:t>
      </w:r>
      <w:proofErr w:type="gramStart"/>
      <w:r w:rsidRPr="008F77BD">
        <w:rPr>
          <w:rFonts w:ascii="Times New Roman" w:hAnsiTheme="minorEastAsia" w:cs="Times New Roman" w:hint="eastAsia"/>
          <w:sz w:val="28"/>
          <w:szCs w:val="28"/>
        </w:rPr>
        <w:t>本刊拥有</w:t>
      </w:r>
      <w:proofErr w:type="gramEnd"/>
      <w:r w:rsidRPr="008F77BD">
        <w:rPr>
          <w:rFonts w:ascii="Times New Roman" w:hAnsiTheme="minorEastAsia" w:cs="Times New Roman" w:hint="eastAsia"/>
          <w:sz w:val="28"/>
          <w:szCs w:val="28"/>
        </w:rPr>
        <w:t>对该论文进行印刷、发行、微缩及各种形式的电子媒介的制作权。</w:t>
      </w:r>
    </w:p>
    <w:p w:rsidR="00987091" w:rsidRDefault="00987091" w:rsidP="00987091">
      <w:pPr>
        <w:ind w:firstLine="570"/>
        <w:rPr>
          <w:rFonts w:ascii="Times New Roman" w:hAnsiTheme="minorEastAsia" w:cs="Times New Roman"/>
          <w:sz w:val="28"/>
          <w:szCs w:val="28"/>
        </w:rPr>
      </w:pPr>
      <w:r w:rsidRPr="00880947">
        <w:rPr>
          <w:rFonts w:ascii="Times New Roman" w:hAnsiTheme="minorEastAsia" w:cs="Times New Roman" w:hint="eastAsia"/>
          <w:sz w:val="28"/>
          <w:szCs w:val="28"/>
        </w:rPr>
        <w:t>同时，</w:t>
      </w:r>
      <w:r w:rsidR="003E7A71">
        <w:rPr>
          <w:rFonts w:ascii="Times New Roman" w:hAnsiTheme="minorEastAsia" w:cs="Times New Roman" w:hint="eastAsia"/>
          <w:sz w:val="28"/>
          <w:szCs w:val="28"/>
        </w:rPr>
        <w:t>本刊</w:t>
      </w:r>
      <w:r w:rsidRPr="00880947">
        <w:rPr>
          <w:rFonts w:ascii="Times New Roman" w:hAnsiTheme="minorEastAsia" w:cs="Times New Roman" w:hint="eastAsia"/>
          <w:sz w:val="28"/>
          <w:szCs w:val="28"/>
        </w:rPr>
        <w:t>也是《中国学术期刊（光盘版）》《中国期刊网》《中国科技期刊数据库》</w:t>
      </w:r>
      <w:r w:rsidR="00E02A55">
        <w:rPr>
          <w:rFonts w:ascii="Times New Roman" w:hAnsiTheme="minorEastAsia" w:cs="Times New Roman" w:hint="eastAsia"/>
          <w:sz w:val="28"/>
          <w:szCs w:val="28"/>
        </w:rPr>
        <w:t>《</w:t>
      </w:r>
      <w:r w:rsidR="003E7A71" w:rsidRPr="003E7A71">
        <w:rPr>
          <w:rFonts w:ascii="Times New Roman" w:hAnsiTheme="minorEastAsia" w:cs="Times New Roman" w:hint="eastAsia"/>
          <w:sz w:val="28"/>
          <w:szCs w:val="28"/>
        </w:rPr>
        <w:t>重庆维普中文期刊数据库</w:t>
      </w:r>
      <w:r w:rsidR="00E02A55">
        <w:rPr>
          <w:rFonts w:ascii="Times New Roman" w:hAnsiTheme="minorEastAsia" w:cs="Times New Roman" w:hint="eastAsia"/>
          <w:sz w:val="28"/>
          <w:szCs w:val="28"/>
        </w:rPr>
        <w:t>》和</w:t>
      </w:r>
      <w:r w:rsidRPr="00880947">
        <w:rPr>
          <w:rFonts w:ascii="Times New Roman" w:hAnsiTheme="minorEastAsia" w:cs="Times New Roman" w:hint="eastAsia"/>
          <w:sz w:val="28"/>
          <w:szCs w:val="28"/>
        </w:rPr>
        <w:t>“万方数据——数字化期刊群”等来源期刊，所刊文章进入因特网提供信息服务。凡不同意加入者，请来稿时申明，本刊将作适当处理。</w:t>
      </w:r>
    </w:p>
    <w:p w:rsidR="00DC2743" w:rsidRPr="00987091" w:rsidRDefault="00DC2743"/>
    <w:sectPr w:rsidR="00DC2743" w:rsidRPr="00987091" w:rsidSect="0050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B3" w:rsidRDefault="00957AB3" w:rsidP="00862D21">
      <w:r>
        <w:separator/>
      </w:r>
    </w:p>
  </w:endnote>
  <w:endnote w:type="continuationSeparator" w:id="0">
    <w:p w:rsidR="00957AB3" w:rsidRDefault="00957AB3" w:rsidP="008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B3" w:rsidRDefault="00957AB3" w:rsidP="00862D21">
      <w:r>
        <w:separator/>
      </w:r>
    </w:p>
  </w:footnote>
  <w:footnote w:type="continuationSeparator" w:id="0">
    <w:p w:rsidR="00957AB3" w:rsidRDefault="00957AB3" w:rsidP="00862D2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erangel">
    <w15:presenceInfo w15:providerId="None" w15:userId="yieran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95"/>
    <w:rsid w:val="0006159C"/>
    <w:rsid w:val="000D1FE8"/>
    <w:rsid w:val="00105CA9"/>
    <w:rsid w:val="00141321"/>
    <w:rsid w:val="001802CE"/>
    <w:rsid w:val="00195AA1"/>
    <w:rsid w:val="001A0CA8"/>
    <w:rsid w:val="001B23C9"/>
    <w:rsid w:val="001C7B31"/>
    <w:rsid w:val="00252948"/>
    <w:rsid w:val="002B7A86"/>
    <w:rsid w:val="002D0E64"/>
    <w:rsid w:val="00343291"/>
    <w:rsid w:val="003623AB"/>
    <w:rsid w:val="003D26A2"/>
    <w:rsid w:val="003E066F"/>
    <w:rsid w:val="003E7A71"/>
    <w:rsid w:val="003E7F97"/>
    <w:rsid w:val="00440ABF"/>
    <w:rsid w:val="00454895"/>
    <w:rsid w:val="00456740"/>
    <w:rsid w:val="004C571E"/>
    <w:rsid w:val="004D548F"/>
    <w:rsid w:val="004E4834"/>
    <w:rsid w:val="00563997"/>
    <w:rsid w:val="0058790F"/>
    <w:rsid w:val="005C6AC4"/>
    <w:rsid w:val="005F32D3"/>
    <w:rsid w:val="006225D1"/>
    <w:rsid w:val="006B2768"/>
    <w:rsid w:val="0074220B"/>
    <w:rsid w:val="0075622A"/>
    <w:rsid w:val="00834F60"/>
    <w:rsid w:val="008566EA"/>
    <w:rsid w:val="00862D21"/>
    <w:rsid w:val="008C5C64"/>
    <w:rsid w:val="00914B32"/>
    <w:rsid w:val="00942D83"/>
    <w:rsid w:val="00953A55"/>
    <w:rsid w:val="00957AB3"/>
    <w:rsid w:val="00987091"/>
    <w:rsid w:val="009F1C56"/>
    <w:rsid w:val="00B003EB"/>
    <w:rsid w:val="00BB0FCE"/>
    <w:rsid w:val="00BE278B"/>
    <w:rsid w:val="00C56B56"/>
    <w:rsid w:val="00C72562"/>
    <w:rsid w:val="00CA4D09"/>
    <w:rsid w:val="00D91E30"/>
    <w:rsid w:val="00DC2743"/>
    <w:rsid w:val="00E02A55"/>
    <w:rsid w:val="00E447CA"/>
    <w:rsid w:val="00EA01C7"/>
    <w:rsid w:val="00EE3B81"/>
    <w:rsid w:val="00F279D6"/>
    <w:rsid w:val="00F36064"/>
    <w:rsid w:val="00F7636B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21"/>
    <w:rPr>
      <w:sz w:val="18"/>
      <w:szCs w:val="18"/>
    </w:rPr>
  </w:style>
  <w:style w:type="character" w:styleId="a5">
    <w:name w:val="Hyperlink"/>
    <w:basedOn w:val="a0"/>
    <w:uiPriority w:val="99"/>
    <w:unhideWhenUsed/>
    <w:rsid w:val="00F919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03E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2A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21"/>
    <w:rPr>
      <w:sz w:val="18"/>
      <w:szCs w:val="18"/>
    </w:rPr>
  </w:style>
  <w:style w:type="character" w:styleId="a5">
    <w:name w:val="Hyperlink"/>
    <w:basedOn w:val="a0"/>
    <w:uiPriority w:val="99"/>
    <w:unhideWhenUsed/>
    <w:rsid w:val="00F919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03E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02A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ysz.cbpt.cnki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</dc:creator>
  <cp:keywords/>
  <dc:description/>
  <cp:lastModifiedBy>Baron</cp:lastModifiedBy>
  <cp:revision>4</cp:revision>
  <dcterms:created xsi:type="dcterms:W3CDTF">2024-01-12T07:21:00Z</dcterms:created>
  <dcterms:modified xsi:type="dcterms:W3CDTF">2024-01-12T08:19:00Z</dcterms:modified>
</cp:coreProperties>
</file>