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4F05" w14:textId="77777777" w:rsidR="00964CB3" w:rsidRPr="005C158A" w:rsidRDefault="00310C3F" w:rsidP="00310C3F">
      <w:pPr>
        <w:spacing w:beforeLines="50" w:before="120" w:line="360" w:lineRule="auto"/>
        <w:jc w:val="center"/>
        <w:rPr>
          <w:rFonts w:ascii="宋体" w:eastAsia="黑体" w:hAnsi="宋体"/>
          <w:color w:val="FF6600"/>
          <w:sz w:val="24"/>
        </w:rPr>
      </w:pPr>
      <w:r>
        <w:rPr>
          <w:rStyle w:val="af1"/>
          <w:rFonts w:hint="eastAsia"/>
          <w:color w:val="444444"/>
          <w:sz w:val="36"/>
          <w:szCs w:val="36"/>
        </w:rPr>
        <w:t>论文模板</w:t>
      </w:r>
    </w:p>
    <w:p w14:paraId="39961941" w14:textId="77777777" w:rsidR="00701565" w:rsidRPr="005C158A" w:rsidRDefault="00701565" w:rsidP="00310C3F">
      <w:pPr>
        <w:spacing w:beforeLines="100" w:before="240" w:afterLines="100" w:after="240" w:line="360" w:lineRule="auto"/>
        <w:jc w:val="center"/>
        <w:rPr>
          <w:rFonts w:ascii="宋体" w:eastAsia="黑体" w:hAnsi="宋体"/>
          <w:sz w:val="24"/>
        </w:rPr>
      </w:pPr>
      <w:r w:rsidRPr="000A0772">
        <w:rPr>
          <w:rFonts w:ascii="宋体" w:eastAsia="黑体" w:hAnsi="宋体" w:hint="eastAsia"/>
          <w:sz w:val="28"/>
          <w:szCs w:val="28"/>
        </w:rPr>
        <w:t>文章题名</w:t>
      </w:r>
      <w:r w:rsidR="000A0772">
        <w:rPr>
          <w:rFonts w:ascii="宋体" w:hAnsi="宋体" w:cs="宋体"/>
          <w:color w:val="FF0000"/>
          <w:kern w:val="0"/>
          <w:sz w:val="18"/>
          <w:szCs w:val="18"/>
          <w:lang w:bidi="ar"/>
        </w:rPr>
        <w:t>(</w:t>
      </w:r>
      <w:r w:rsidR="000A077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四号</w:t>
      </w:r>
      <w:r w:rsidR="000A077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，黑体</w:t>
      </w:r>
      <w:r w:rsidR="000A077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</w:t>
      </w:r>
      <w:r w:rsidR="000A0772">
        <w:rPr>
          <w:rFonts w:ascii="宋体" w:hAnsi="宋体" w:cs="宋体"/>
          <w:color w:val="FF0000"/>
          <w:kern w:val="0"/>
          <w:sz w:val="18"/>
          <w:szCs w:val="18"/>
          <w:lang w:bidi="ar"/>
        </w:rPr>
        <w:t>居中)</w:t>
      </w:r>
    </w:p>
    <w:p w14:paraId="4E53B36C" w14:textId="77777777" w:rsidR="00AD5898" w:rsidRPr="000A0772" w:rsidRDefault="00AD5898" w:rsidP="00AD5898">
      <w:pPr>
        <w:spacing w:line="360" w:lineRule="auto"/>
        <w:jc w:val="center"/>
        <w:rPr>
          <w:rFonts w:ascii="宋体" w:eastAsia="楷体_GB2312" w:hAnsi="宋体"/>
          <w:color w:val="FF0000"/>
          <w:szCs w:val="21"/>
          <w:vertAlign w:val="superscript"/>
        </w:rPr>
      </w:pPr>
      <w:r w:rsidRPr="003B3337">
        <w:rPr>
          <w:rFonts w:ascii="楷体" w:eastAsia="楷体" w:hAnsi="楷体" w:hint="eastAsia"/>
          <w:sz w:val="24"/>
        </w:rPr>
        <w:t>作者名</w:t>
      </w:r>
      <w:r w:rsidRPr="000A0772">
        <w:rPr>
          <w:rFonts w:ascii="宋体" w:eastAsia="楷体_GB2312" w:hAnsi="宋体" w:hint="eastAsia"/>
          <w:sz w:val="24"/>
          <w:vertAlign w:val="superscript"/>
        </w:rPr>
        <w:t>1</w:t>
      </w:r>
      <w:r w:rsidRPr="000A0772">
        <w:rPr>
          <w:rFonts w:ascii="宋体" w:eastAsia="楷体_GB2312" w:hAnsi="宋体" w:hint="eastAsia"/>
          <w:sz w:val="24"/>
        </w:rPr>
        <w:t>，</w:t>
      </w:r>
      <w:r w:rsidRPr="003B3337">
        <w:rPr>
          <w:rFonts w:ascii="楷体" w:eastAsia="楷体" w:hAnsi="楷体" w:hint="eastAsia"/>
          <w:sz w:val="24"/>
        </w:rPr>
        <w:t>作者名</w:t>
      </w:r>
      <w:r w:rsidRPr="000A0772">
        <w:rPr>
          <w:rFonts w:ascii="宋体" w:eastAsia="楷体_GB2312" w:hAnsi="宋体" w:hint="eastAsia"/>
          <w:sz w:val="24"/>
          <w:vertAlign w:val="superscript"/>
        </w:rPr>
        <w:t>2</w:t>
      </w:r>
      <w:r w:rsidRPr="00A20B7A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 w:rsidRPr="00A20B7A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小四</w:t>
      </w:r>
      <w:r w:rsidRPr="00A20B7A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，楷体，居中</w:t>
      </w:r>
      <w:r w:rsidRPr="00A20B7A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；若</w:t>
      </w:r>
      <w:r w:rsidRPr="00A20B7A">
        <w:rPr>
          <w:rFonts w:ascii="宋体" w:hAnsi="宋体" w:cs="宋体"/>
          <w:color w:val="FF0000"/>
          <w:kern w:val="0"/>
          <w:sz w:val="18"/>
          <w:szCs w:val="18"/>
          <w:lang w:bidi="ar"/>
        </w:rPr>
        <w:t>作者名为两个字，姓与名之间空</w:t>
      </w:r>
      <w:r w:rsidRPr="00A20B7A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两个字符</w:t>
      </w:r>
      <w:r w:rsidRPr="00A20B7A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7C1703C8" w14:textId="77777777" w:rsidR="007D35C5" w:rsidRPr="001B0425" w:rsidRDefault="00AD5898" w:rsidP="00AD5898">
      <w:pPr>
        <w:spacing w:line="360" w:lineRule="auto"/>
        <w:jc w:val="center"/>
        <w:rPr>
          <w:rFonts w:ascii="宋体" w:eastAsia="楷体_GB2312" w:hAnsi="宋体"/>
          <w:color w:val="FF0000"/>
          <w:sz w:val="24"/>
        </w:rPr>
      </w:pPr>
      <w:r w:rsidRPr="000A0772">
        <w:rPr>
          <w:rFonts w:ascii="宋体" w:eastAsia="楷体_GB2312" w:hAnsi="宋体" w:hint="eastAsia"/>
          <w:szCs w:val="21"/>
        </w:rPr>
        <w:t>（</w:t>
      </w:r>
      <w:r w:rsidRPr="000A0772">
        <w:rPr>
          <w:rFonts w:ascii="宋体" w:eastAsia="楷体_GB2312" w:hAnsi="宋体" w:hint="eastAsia"/>
          <w:szCs w:val="21"/>
        </w:rPr>
        <w:t>1.</w:t>
      </w:r>
      <w:r w:rsidRPr="003B3337">
        <w:rPr>
          <w:rFonts w:ascii="楷体" w:eastAsia="楷体" w:hAnsi="楷体" w:hint="eastAsia"/>
          <w:szCs w:val="21"/>
        </w:rPr>
        <w:t>单位 部门</w:t>
      </w:r>
      <w:r w:rsidRPr="000A0772">
        <w:rPr>
          <w:rFonts w:ascii="宋体" w:eastAsia="楷体_GB2312" w:hAnsi="宋体" w:hint="eastAsia"/>
          <w:szCs w:val="21"/>
        </w:rPr>
        <w:t>，</w:t>
      </w:r>
      <w:r w:rsidRPr="003B3337">
        <w:rPr>
          <w:rFonts w:ascii="楷体" w:eastAsia="楷体" w:hAnsi="楷体" w:hint="eastAsia"/>
          <w:szCs w:val="21"/>
        </w:rPr>
        <w:t>所在省 所在城市名  邮编</w:t>
      </w:r>
      <w:r w:rsidRPr="000A0772">
        <w:rPr>
          <w:rFonts w:ascii="宋体" w:eastAsia="楷体_GB2312" w:hAnsi="宋体" w:hint="eastAsia"/>
          <w:szCs w:val="21"/>
        </w:rPr>
        <w:t>；</w:t>
      </w:r>
      <w:r w:rsidRPr="000A0772">
        <w:rPr>
          <w:rFonts w:ascii="宋体" w:eastAsia="楷体_GB2312" w:hAnsi="宋体" w:hint="eastAsia"/>
          <w:szCs w:val="21"/>
        </w:rPr>
        <w:t>2.</w:t>
      </w:r>
      <w:r w:rsidRPr="003B3337">
        <w:rPr>
          <w:rFonts w:ascii="楷体" w:eastAsia="楷体" w:hAnsi="楷体" w:hint="eastAsia"/>
          <w:szCs w:val="21"/>
        </w:rPr>
        <w:t>单位 部门</w:t>
      </w:r>
      <w:r w:rsidRPr="000A0772">
        <w:rPr>
          <w:rFonts w:ascii="宋体" w:eastAsia="楷体_GB2312" w:hAnsi="宋体" w:hint="eastAsia"/>
          <w:szCs w:val="21"/>
        </w:rPr>
        <w:t>，</w:t>
      </w:r>
      <w:r w:rsidRPr="003B3337">
        <w:rPr>
          <w:rFonts w:ascii="楷体" w:eastAsia="楷体" w:hAnsi="楷体" w:hint="eastAsia"/>
          <w:szCs w:val="21"/>
        </w:rPr>
        <w:t>所在省 所在城市名  邮编</w:t>
      </w:r>
      <w:r w:rsidRPr="000A0772">
        <w:rPr>
          <w:rFonts w:ascii="宋体" w:eastAsia="楷体_GB2312" w:hAnsi="宋体" w:hint="eastAsia"/>
          <w:szCs w:val="21"/>
        </w:rPr>
        <w:t>）</w:t>
      </w:r>
      <w:r w:rsidR="000A0772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 w:rsidR="000A0772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五号</w:t>
      </w:r>
      <w:r w:rsidR="000A0772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，楷体，居中</w:t>
      </w:r>
      <w:r w:rsidR="000A0772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；单位和部门</w:t>
      </w:r>
      <w:r w:rsidR="000A0772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之间空一个字符</w:t>
      </w:r>
      <w:r w:rsidR="000A0772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，所在省和所在城市名之间空一个字符，所在城市名和邮编之间空两个字符</w:t>
      </w:r>
      <w:r w:rsidR="000A0772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19F90FC9" w14:textId="77777777" w:rsidR="005C2E74" w:rsidRPr="000A2ACC" w:rsidRDefault="005C2E74" w:rsidP="00310C3F">
      <w:pPr>
        <w:spacing w:before="50" w:line="360" w:lineRule="auto"/>
        <w:ind w:firstLineChars="200" w:firstLine="420"/>
        <w:rPr>
          <w:rFonts w:ascii="宋体" w:hAnsi="宋体" w:cs="宋体"/>
          <w:color w:val="FF0000"/>
          <w:sz w:val="24"/>
        </w:rPr>
      </w:pPr>
      <w:r w:rsidRPr="000A0772">
        <w:rPr>
          <w:rFonts w:ascii="黑体" w:eastAsia="黑体" w:hAnsi="宋体" w:hint="eastAsia"/>
          <w:szCs w:val="21"/>
        </w:rPr>
        <w:t>摘要：</w:t>
      </w:r>
      <w:r w:rsidR="0023520D" w:rsidRPr="00AD5898">
        <w:rPr>
          <w:rFonts w:ascii="楷体" w:eastAsia="楷体" w:hAnsi="楷体" w:hint="eastAsia"/>
          <w:szCs w:val="21"/>
        </w:rPr>
        <w:t>摘要是以提供文献内容梗概为目的，不加评论和补充解释，简明、确切地记述文献重要内容的短文。摘要的写作直接关系到文献的利用和检索，同时由于各种文摘和数据库的需要，摘要</w:t>
      </w:r>
      <w:proofErr w:type="gramStart"/>
      <w:r w:rsidR="0023520D" w:rsidRPr="00AD5898">
        <w:rPr>
          <w:rFonts w:ascii="楷体" w:eastAsia="楷体" w:hAnsi="楷体" w:hint="eastAsia"/>
          <w:szCs w:val="21"/>
        </w:rPr>
        <w:t>要</w:t>
      </w:r>
      <w:proofErr w:type="gramEnd"/>
      <w:r w:rsidR="0023520D" w:rsidRPr="00AD5898">
        <w:rPr>
          <w:rFonts w:ascii="楷体" w:eastAsia="楷体" w:hAnsi="楷体" w:hint="eastAsia"/>
          <w:szCs w:val="21"/>
        </w:rPr>
        <w:t>脱离正文单独印刷或传播，所以要求摘要应具有独立性和自明性，能够准确、完整地反映全文的主要信息。</w:t>
      </w:r>
      <w:r w:rsidR="000A0772" w:rsidRPr="00AD5898">
        <w:rPr>
          <w:rFonts w:ascii="楷体" w:eastAsia="楷体" w:hAnsi="楷体" w:hint="eastAsia"/>
          <w:szCs w:val="21"/>
        </w:rPr>
        <w:t>中文摘要字数在</w:t>
      </w:r>
      <w:r w:rsidR="000A0772" w:rsidRPr="006B5A44">
        <w:rPr>
          <w:rFonts w:ascii="楷体" w:eastAsia="楷体" w:hAnsi="楷体" w:hint="eastAsia"/>
          <w:szCs w:val="21"/>
          <w:highlight w:val="yellow"/>
        </w:rPr>
        <w:t>200</w:t>
      </w:r>
      <w:r w:rsidR="00350AEF" w:rsidRPr="006B5A44">
        <w:rPr>
          <w:rFonts w:ascii="楷体" w:eastAsia="楷体" w:hAnsi="楷体" w:hint="eastAsia"/>
          <w:szCs w:val="21"/>
          <w:highlight w:val="yellow"/>
        </w:rPr>
        <w:t>-300</w:t>
      </w:r>
      <w:r w:rsidR="000A0772" w:rsidRPr="00AD5898">
        <w:rPr>
          <w:rFonts w:ascii="楷体" w:eastAsia="楷体" w:hAnsi="楷体" w:hint="eastAsia"/>
          <w:szCs w:val="21"/>
        </w:rPr>
        <w:t>字，</w:t>
      </w:r>
      <w:proofErr w:type="gramStart"/>
      <w:r w:rsidR="000A0772" w:rsidRPr="00AD5898">
        <w:rPr>
          <w:rFonts w:ascii="楷体" w:eastAsia="楷体" w:hAnsi="楷体" w:hint="eastAsia"/>
          <w:szCs w:val="21"/>
        </w:rPr>
        <w:t>不</w:t>
      </w:r>
      <w:proofErr w:type="gramEnd"/>
      <w:r w:rsidR="000A0772" w:rsidRPr="00AD5898">
        <w:rPr>
          <w:rFonts w:ascii="楷体" w:eastAsia="楷体" w:hAnsi="楷体" w:hint="eastAsia"/>
          <w:szCs w:val="21"/>
        </w:rPr>
        <w:t>写本学科领域已成常识的内容，忌把应在引言中出现的内容写入摘要，不要简单重复论文的题名。</w:t>
      </w:r>
      <w:r w:rsidR="00EE413C" w:rsidRPr="00AD5898">
        <w:rPr>
          <w:rFonts w:ascii="楷体" w:eastAsia="楷体" w:hAnsi="楷体" w:hint="eastAsia"/>
          <w:szCs w:val="21"/>
        </w:rPr>
        <w:t>不用“本文”“作者”</w:t>
      </w:r>
      <w:r w:rsidR="000A0772" w:rsidRPr="00AD5898">
        <w:rPr>
          <w:rFonts w:ascii="楷体" w:eastAsia="楷体" w:hAnsi="楷体" w:hint="eastAsia"/>
          <w:szCs w:val="21"/>
        </w:rPr>
        <w:t>“文章”等词作摘要的主语。不在摘要中引用参考文献、插图和表格。使用规范化的名词术语，不用非公知公用的符号和术语，新术语或尚无合适</w:t>
      </w:r>
      <w:proofErr w:type="gramStart"/>
      <w:r w:rsidR="000A0772" w:rsidRPr="00AD5898">
        <w:rPr>
          <w:rFonts w:ascii="楷体" w:eastAsia="楷体" w:hAnsi="楷体" w:hint="eastAsia"/>
          <w:szCs w:val="21"/>
        </w:rPr>
        <w:t>汉译文</w:t>
      </w:r>
      <w:proofErr w:type="gramEnd"/>
      <w:r w:rsidR="000A0772" w:rsidRPr="00AD5898">
        <w:rPr>
          <w:rFonts w:ascii="楷体" w:eastAsia="楷体" w:hAnsi="楷体" w:hint="eastAsia"/>
          <w:szCs w:val="21"/>
        </w:rPr>
        <w:t>的术语，可用原文或译出加以注明；仅为同行所熟悉的缩略语，应在摘要中至少出现一次全称，对那些已经为大众熟悉的缩写词，如：</w:t>
      </w:r>
      <w:r w:rsidR="000A0772" w:rsidRPr="00AD5898">
        <w:rPr>
          <w:rFonts w:ascii="楷体" w:eastAsia="楷体" w:hAnsi="楷体"/>
          <w:szCs w:val="21"/>
        </w:rPr>
        <w:t>GDP</w:t>
      </w:r>
      <w:r w:rsidR="00310C3F" w:rsidRPr="00AD5898">
        <w:rPr>
          <w:rFonts w:ascii="楷体" w:eastAsia="楷体" w:hAnsi="楷体" w:hint="eastAsia"/>
          <w:szCs w:val="21"/>
        </w:rPr>
        <w:t>，</w:t>
      </w:r>
      <w:r w:rsidR="00EE413C" w:rsidRPr="00AD5898">
        <w:rPr>
          <w:rFonts w:ascii="楷体" w:eastAsia="楷体" w:hAnsi="楷体"/>
          <w:szCs w:val="21"/>
        </w:rPr>
        <w:t>WTO</w:t>
      </w:r>
      <w:r w:rsidR="000A0772" w:rsidRPr="00AD5898">
        <w:rPr>
          <w:rFonts w:ascii="楷体" w:eastAsia="楷体" w:hAnsi="楷体" w:hint="eastAsia"/>
          <w:szCs w:val="21"/>
        </w:rPr>
        <w:t>等可以直接使用。在摘要中不要作自我评价。</w:t>
      </w:r>
      <w:r w:rsidR="000A0772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 w:rsidR="00AD5898" w:rsidRPr="006037D5">
        <w:rPr>
          <w:rFonts w:ascii="宋体" w:hAnsi="宋体" w:cs="宋体"/>
          <w:color w:val="FF0000"/>
          <w:kern w:val="0"/>
          <w:sz w:val="18"/>
          <w:szCs w:val="18"/>
          <w:lang w:bidi="ar"/>
        </w:rPr>
        <w:t>1.5倍行距</w:t>
      </w:r>
      <w:r w:rsidR="00AD5898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</w:t>
      </w:r>
      <w:r w:rsidR="000A0772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五号</w:t>
      </w:r>
      <w:r w:rsidR="000A0772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，楷体</w:t>
      </w:r>
      <w:r w:rsidR="000835B7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，左缩进两格</w:t>
      </w:r>
      <w:r w:rsidR="000A0772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02DF5CE1" w14:textId="77777777" w:rsidR="005C2E74" w:rsidRPr="005C158A" w:rsidRDefault="005C2E74" w:rsidP="00310C3F">
      <w:pPr>
        <w:spacing w:before="50" w:line="360" w:lineRule="auto"/>
        <w:ind w:firstLineChars="200" w:firstLine="420"/>
        <w:rPr>
          <w:rFonts w:ascii="楷体_GB2312" w:eastAsia="楷体_GB2312" w:hAnsi="宋体"/>
          <w:sz w:val="24"/>
        </w:rPr>
      </w:pPr>
      <w:r w:rsidRPr="00EE413C">
        <w:rPr>
          <w:rFonts w:ascii="黑体" w:eastAsia="黑体" w:hAnsi="宋体" w:hint="eastAsia"/>
          <w:szCs w:val="21"/>
        </w:rPr>
        <w:t>关键词：</w:t>
      </w:r>
      <w:r w:rsidR="00EE413C" w:rsidRPr="00AD5898">
        <w:rPr>
          <w:rFonts w:ascii="楷体" w:eastAsia="楷体" w:hAnsi="楷体" w:hint="eastAsia"/>
          <w:szCs w:val="21"/>
        </w:rPr>
        <w:t>关键词</w:t>
      </w:r>
      <w:r w:rsidR="00EE413C" w:rsidRPr="00EE413C">
        <w:rPr>
          <w:rFonts w:ascii="楷体_GB2312" w:eastAsia="楷体_GB2312" w:hAnsi="宋体" w:hint="eastAsia"/>
          <w:szCs w:val="21"/>
        </w:rPr>
        <w:t>1；</w:t>
      </w:r>
      <w:r w:rsidR="00EE413C" w:rsidRPr="00AD5898">
        <w:rPr>
          <w:rFonts w:ascii="楷体" w:eastAsia="楷体" w:hAnsi="楷体" w:hint="eastAsia"/>
          <w:szCs w:val="21"/>
        </w:rPr>
        <w:t>关键词</w:t>
      </w:r>
      <w:r w:rsidR="00EE413C" w:rsidRPr="00EE413C">
        <w:rPr>
          <w:rFonts w:ascii="楷体_GB2312" w:eastAsia="楷体_GB2312" w:hAnsi="宋体" w:hint="eastAsia"/>
          <w:szCs w:val="21"/>
        </w:rPr>
        <w:t>2；</w:t>
      </w:r>
      <w:r w:rsidR="00EE413C" w:rsidRPr="00AD5898">
        <w:rPr>
          <w:rFonts w:ascii="楷体" w:eastAsia="楷体" w:hAnsi="楷体" w:hint="eastAsia"/>
          <w:szCs w:val="21"/>
        </w:rPr>
        <w:t>关键词</w:t>
      </w:r>
      <w:r w:rsidR="00EE413C" w:rsidRPr="00EE413C">
        <w:rPr>
          <w:rFonts w:ascii="楷体_GB2312" w:eastAsia="楷体_GB2312" w:hAnsi="宋体" w:hint="eastAsia"/>
          <w:szCs w:val="21"/>
        </w:rPr>
        <w:t>3；</w:t>
      </w:r>
      <w:r w:rsidR="00EE413C" w:rsidRPr="00AD5898">
        <w:rPr>
          <w:rFonts w:ascii="楷体" w:eastAsia="楷体" w:hAnsi="楷体" w:hint="eastAsia"/>
          <w:szCs w:val="21"/>
        </w:rPr>
        <w:t>关键词</w:t>
      </w:r>
      <w:r w:rsidR="00EE413C" w:rsidRPr="00EE413C">
        <w:rPr>
          <w:rFonts w:ascii="楷体_GB2312" w:eastAsia="楷体_GB2312" w:hAnsi="宋体" w:hint="eastAsia"/>
          <w:szCs w:val="21"/>
        </w:rPr>
        <w:t>4；</w:t>
      </w:r>
      <w:r w:rsidR="00EE413C" w:rsidRPr="00AD5898">
        <w:rPr>
          <w:rFonts w:ascii="楷体" w:eastAsia="楷体" w:hAnsi="楷体" w:hint="eastAsia"/>
          <w:szCs w:val="21"/>
        </w:rPr>
        <w:t>关键词</w:t>
      </w:r>
      <w:r w:rsidR="00EE413C" w:rsidRPr="00EE413C">
        <w:rPr>
          <w:rFonts w:ascii="楷体_GB2312" w:eastAsia="楷体_GB2312" w:hAnsi="宋体" w:hint="eastAsia"/>
          <w:szCs w:val="21"/>
        </w:rPr>
        <w:t>5</w:t>
      </w:r>
      <w:r w:rsidR="00EE413C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 w:rsidR="00EE413C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五号</w:t>
      </w:r>
      <w:r w:rsidR="00EE413C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，楷体</w:t>
      </w:r>
      <w:r w:rsidR="00310C3F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，左缩进两格</w:t>
      </w:r>
      <w:r w:rsidR="00EE413C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4DFAC275" w14:textId="77777777" w:rsidR="005C2E74" w:rsidRPr="00EE413C" w:rsidRDefault="005C2E74" w:rsidP="00310C3F">
      <w:pPr>
        <w:pStyle w:val="a5"/>
        <w:spacing w:line="360" w:lineRule="auto"/>
        <w:ind w:firstLineChars="200" w:firstLine="420"/>
        <w:rPr>
          <w:sz w:val="21"/>
          <w:szCs w:val="21"/>
        </w:rPr>
      </w:pPr>
      <w:r w:rsidRPr="00EE413C">
        <w:rPr>
          <w:rFonts w:ascii="宋体" w:eastAsia="黑体" w:hAnsi="宋体" w:hint="eastAsia"/>
          <w:color w:val="000000"/>
          <w:sz w:val="21"/>
          <w:szCs w:val="21"/>
        </w:rPr>
        <w:t>收稿日期：</w:t>
      </w:r>
      <w:r w:rsidRPr="00AD5898">
        <w:rPr>
          <w:rFonts w:ascii="楷体" w:eastAsia="楷体" w:hAnsi="楷体" w:hint="eastAsia"/>
          <w:sz w:val="21"/>
          <w:szCs w:val="21"/>
        </w:rPr>
        <w:t>年</w:t>
      </w:r>
      <w:r w:rsidRPr="00EE413C">
        <w:rPr>
          <w:rFonts w:ascii="楷体_GB2312" w:eastAsia="楷体_GB2312" w:hAnsi="宋体" w:hint="eastAsia"/>
          <w:sz w:val="21"/>
          <w:szCs w:val="21"/>
        </w:rPr>
        <w:t>-</w:t>
      </w:r>
      <w:r w:rsidRPr="00AD5898">
        <w:rPr>
          <w:rFonts w:ascii="楷体" w:eastAsia="楷体" w:hAnsi="楷体" w:hint="eastAsia"/>
          <w:sz w:val="21"/>
          <w:szCs w:val="21"/>
        </w:rPr>
        <w:t>月</w:t>
      </w:r>
      <w:r w:rsidRPr="00EE413C">
        <w:rPr>
          <w:rFonts w:ascii="楷体_GB2312" w:eastAsia="楷体_GB2312" w:hAnsi="宋体" w:hint="eastAsia"/>
          <w:sz w:val="21"/>
          <w:szCs w:val="21"/>
        </w:rPr>
        <w:t>-</w:t>
      </w:r>
      <w:r w:rsidRPr="00AD5898">
        <w:rPr>
          <w:rFonts w:ascii="楷体" w:eastAsia="楷体" w:hAnsi="楷体" w:hint="eastAsia"/>
          <w:sz w:val="21"/>
          <w:szCs w:val="21"/>
        </w:rPr>
        <w:t>日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（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五号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，</w:t>
      </w:r>
      <w:r w:rsidR="00EE413C" w:rsidRPr="000924F2">
        <w:rPr>
          <w:color w:val="FF0000"/>
          <w:kern w:val="0"/>
          <w:lang w:bidi="ar"/>
        </w:rPr>
        <w:t>Times New Roman</w:t>
      </w:r>
      <w:r w:rsidR="00310C3F">
        <w:rPr>
          <w:rFonts w:hint="eastAsia"/>
          <w:color w:val="FF0000"/>
          <w:kern w:val="0"/>
          <w:lang w:bidi="ar"/>
        </w:rPr>
        <w:t>，左缩进两格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；如</w:t>
      </w:r>
      <w:r w:rsidR="00EE413C" w:rsidRPr="000924F2">
        <w:rPr>
          <w:color w:val="FF0000"/>
          <w:kern w:val="0"/>
          <w:lang w:bidi="ar"/>
        </w:rPr>
        <w:t>2021-06-02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）</w:t>
      </w:r>
    </w:p>
    <w:p w14:paraId="2802EE7B" w14:textId="77777777" w:rsidR="005C2E74" w:rsidRPr="00EE413C" w:rsidRDefault="005C2E74" w:rsidP="00310C3F">
      <w:pPr>
        <w:pStyle w:val="a5"/>
        <w:spacing w:line="360" w:lineRule="auto"/>
        <w:ind w:firstLineChars="200" w:firstLine="420"/>
        <w:rPr>
          <w:rFonts w:ascii="黑体" w:eastAsia="黑体" w:hAnsi="黑体" w:cs="黑体"/>
          <w:color w:val="000000"/>
          <w:sz w:val="21"/>
          <w:szCs w:val="21"/>
        </w:rPr>
      </w:pPr>
      <w:r w:rsidRPr="00EE413C">
        <w:rPr>
          <w:rFonts w:ascii="宋体" w:eastAsia="黑体" w:hAnsi="宋体" w:hint="eastAsia"/>
          <w:color w:val="000000"/>
          <w:sz w:val="21"/>
          <w:szCs w:val="21"/>
        </w:rPr>
        <w:t>基金项目：</w:t>
      </w:r>
      <w:r w:rsidR="00A3344F" w:rsidRPr="00AD5898">
        <w:rPr>
          <w:rFonts w:ascii="楷体" w:eastAsia="楷体" w:hAnsi="楷体" w:hint="eastAsia"/>
          <w:sz w:val="21"/>
          <w:szCs w:val="21"/>
        </w:rPr>
        <w:t>课题类别“具体项目名称”（课题编号）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（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五号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，</w:t>
      </w:r>
      <w:r w:rsidR="006037D5">
        <w:rPr>
          <w:rFonts w:ascii="宋体" w:hAnsi="宋体" w:cs="宋体" w:hint="eastAsia"/>
          <w:color w:val="FF0000"/>
          <w:kern w:val="0"/>
          <w:lang w:bidi="ar"/>
        </w:rPr>
        <w:t>中文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使用楷体，英文和数字使用</w:t>
      </w:r>
      <w:r w:rsidR="00EE413C" w:rsidRPr="000924F2">
        <w:rPr>
          <w:color w:val="FF0000"/>
          <w:kern w:val="0"/>
          <w:lang w:bidi="ar"/>
        </w:rPr>
        <w:t>Times New Roman</w:t>
      </w:r>
      <w:r w:rsidR="00310C3F">
        <w:rPr>
          <w:rFonts w:hint="eastAsia"/>
          <w:color w:val="FF0000"/>
          <w:kern w:val="0"/>
          <w:lang w:bidi="ar"/>
        </w:rPr>
        <w:t>，左缩进两格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；</w:t>
      </w:r>
      <w:r w:rsidR="00EE413C" w:rsidRPr="000924F2">
        <w:rPr>
          <w:rFonts w:hint="eastAsia"/>
          <w:color w:val="FF0000"/>
          <w:kern w:val="0"/>
          <w:lang w:bidi="ar"/>
        </w:rPr>
        <w:t>如</w:t>
      </w:r>
      <w:r w:rsidR="00EE413C" w:rsidRPr="000924F2">
        <w:rPr>
          <w:rFonts w:ascii="楷体" w:eastAsia="楷体" w:hAnsi="楷体" w:hint="eastAsia"/>
          <w:color w:val="FF0000"/>
          <w:kern w:val="0"/>
          <w:lang w:bidi="ar"/>
        </w:rPr>
        <w:t>辽宁省教育厅重点人文社科基地项目“船舶污染损害赔偿疑难法律问题研究”（</w:t>
      </w:r>
      <w:r w:rsidR="00EE413C" w:rsidRPr="000924F2">
        <w:rPr>
          <w:rFonts w:eastAsia="楷体"/>
          <w:color w:val="FF0000"/>
          <w:kern w:val="0"/>
          <w:lang w:bidi="ar"/>
        </w:rPr>
        <w:t>WJ2010042</w:t>
      </w:r>
      <w:r w:rsidR="00EE413C" w:rsidRPr="000924F2">
        <w:rPr>
          <w:rFonts w:ascii="楷体" w:eastAsia="楷体" w:hAnsi="楷体" w:hint="eastAsia"/>
          <w:color w:val="FF0000"/>
          <w:kern w:val="0"/>
          <w:lang w:bidi="ar"/>
        </w:rPr>
        <w:t>），</w:t>
      </w:r>
      <w:proofErr w:type="gramStart"/>
      <w:r w:rsidR="00B15D10">
        <w:rPr>
          <w:rFonts w:ascii="宋体" w:hAnsi="宋体" w:cs="宋体" w:hint="eastAsia"/>
          <w:color w:val="FF0000"/>
          <w:kern w:val="0"/>
          <w:lang w:bidi="ar"/>
        </w:rPr>
        <w:t>最多可署两个</w:t>
      </w:r>
      <w:proofErr w:type="gramEnd"/>
      <w:r w:rsidR="00B15D10">
        <w:rPr>
          <w:rFonts w:ascii="宋体" w:hAnsi="宋体" w:cs="宋体" w:hint="eastAsia"/>
          <w:color w:val="FF0000"/>
          <w:kern w:val="0"/>
          <w:lang w:bidi="ar"/>
        </w:rPr>
        <w:t>课题，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课题之间使用逗号分隔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）</w:t>
      </w:r>
    </w:p>
    <w:p w14:paraId="1383A55A" w14:textId="77777777" w:rsidR="005C2E74" w:rsidRPr="005C158A" w:rsidRDefault="005C2E74" w:rsidP="00310C3F">
      <w:pPr>
        <w:pStyle w:val="a5"/>
        <w:spacing w:line="360" w:lineRule="auto"/>
        <w:ind w:firstLineChars="200" w:firstLine="420"/>
        <w:rPr>
          <w:color w:val="FF6600"/>
          <w:sz w:val="24"/>
          <w:szCs w:val="24"/>
        </w:rPr>
      </w:pPr>
      <w:r w:rsidRPr="00EE413C">
        <w:rPr>
          <w:rFonts w:ascii="黑体" w:eastAsia="黑体" w:hAnsi="宋体" w:hint="eastAsia"/>
          <w:sz w:val="21"/>
          <w:szCs w:val="21"/>
        </w:rPr>
        <w:t>作者简介：</w:t>
      </w:r>
      <w:r w:rsidRPr="00AD5898">
        <w:rPr>
          <w:rFonts w:ascii="楷体" w:eastAsia="楷体" w:hAnsi="楷体"/>
          <w:sz w:val="21"/>
          <w:szCs w:val="21"/>
        </w:rPr>
        <w:t>姓名，性别，所在单位与职称、职务，其他情况</w:t>
      </w:r>
      <w:r w:rsidR="00A717F6" w:rsidRPr="00EE413C">
        <w:rPr>
          <w:rFonts w:eastAsia="楷体"/>
          <w:sz w:val="21"/>
          <w:szCs w:val="21"/>
        </w:rPr>
        <w:t>；</w:t>
      </w:r>
      <w:r w:rsidR="00A717F6" w:rsidRPr="00AD5898">
        <w:rPr>
          <w:rFonts w:ascii="楷体" w:eastAsia="楷体" w:hAnsi="楷体"/>
          <w:sz w:val="21"/>
          <w:szCs w:val="21"/>
        </w:rPr>
        <w:t>姓名，性别，所在单位与职称、职务，其他情况</w:t>
      </w:r>
      <w:r w:rsidR="00A717F6" w:rsidRPr="00EE413C">
        <w:rPr>
          <w:rFonts w:eastAsia="楷体"/>
          <w:sz w:val="21"/>
          <w:szCs w:val="21"/>
        </w:rPr>
        <w:t>。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（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五号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，</w:t>
      </w:r>
      <w:r w:rsidR="00EE413C" w:rsidRPr="000924F2">
        <w:rPr>
          <w:rFonts w:ascii="宋体" w:hAnsi="宋体" w:cs="宋体" w:hint="eastAsia"/>
          <w:color w:val="FF0000"/>
          <w:kern w:val="0"/>
          <w:lang w:bidi="ar"/>
        </w:rPr>
        <w:t>汉字使用楷体，英文和数字使用</w:t>
      </w:r>
      <w:r w:rsidR="00EE413C" w:rsidRPr="000924F2">
        <w:rPr>
          <w:color w:val="FF0000"/>
          <w:kern w:val="0"/>
          <w:lang w:bidi="ar"/>
        </w:rPr>
        <w:t>Times New Roman</w:t>
      </w:r>
      <w:r w:rsidR="00310C3F">
        <w:rPr>
          <w:rFonts w:hint="eastAsia"/>
          <w:color w:val="FF0000"/>
          <w:kern w:val="0"/>
          <w:lang w:bidi="ar"/>
        </w:rPr>
        <w:t>，左缩进两格</w:t>
      </w:r>
      <w:r w:rsidR="00EE413C" w:rsidRPr="000924F2">
        <w:rPr>
          <w:rFonts w:ascii="宋体" w:hAnsi="宋体" w:cs="宋体"/>
          <w:color w:val="FF0000"/>
          <w:kern w:val="0"/>
          <w:lang w:bidi="ar"/>
        </w:rPr>
        <w:t>）</w:t>
      </w:r>
    </w:p>
    <w:p w14:paraId="3C6B17CE" w14:textId="77777777" w:rsidR="00180615" w:rsidRPr="00EE413C" w:rsidRDefault="00D32F6A" w:rsidP="00310C3F">
      <w:pPr>
        <w:spacing w:before="50" w:line="360" w:lineRule="auto"/>
        <w:ind w:firstLineChars="200" w:firstLine="422"/>
        <w:rPr>
          <w:rFonts w:ascii="楷体_GB2312" w:eastAsia="楷体_GB2312" w:hAnsi="宋体"/>
          <w:szCs w:val="21"/>
        </w:rPr>
      </w:pPr>
      <w:r w:rsidRPr="00EE413C">
        <w:rPr>
          <w:rFonts w:hint="eastAsia"/>
          <w:b/>
          <w:szCs w:val="21"/>
        </w:rPr>
        <w:t>中图分类号：</w:t>
      </w:r>
      <w:r w:rsidR="00EE413C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（五号</w:t>
      </w:r>
      <w:r w:rsidR="00EE413C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</w:t>
      </w:r>
      <w:r w:rsidR="00EE413C" w:rsidRPr="000924F2">
        <w:rPr>
          <w:color w:val="FF0000"/>
          <w:kern w:val="0"/>
          <w:sz w:val="18"/>
          <w:szCs w:val="18"/>
          <w:lang w:bidi="ar"/>
        </w:rPr>
        <w:t>Times New Roman</w:t>
      </w:r>
      <w:r w:rsidR="00310C3F">
        <w:rPr>
          <w:rFonts w:hint="eastAsia"/>
          <w:color w:val="FF0000"/>
          <w:kern w:val="0"/>
          <w:sz w:val="18"/>
          <w:szCs w:val="18"/>
          <w:lang w:bidi="ar"/>
        </w:rPr>
        <w:t>，左缩进两格</w:t>
      </w:r>
      <w:r w:rsidR="00EE413C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）</w:t>
      </w:r>
      <w:r w:rsidR="007E2799" w:rsidRPr="00EE413C">
        <w:rPr>
          <w:rFonts w:hint="eastAsia"/>
          <w:b/>
          <w:szCs w:val="21"/>
        </w:rPr>
        <w:t xml:space="preserve">  </w:t>
      </w:r>
      <w:r w:rsidR="00310C3F">
        <w:rPr>
          <w:rFonts w:hint="eastAsia"/>
          <w:b/>
          <w:szCs w:val="21"/>
        </w:rPr>
        <w:t xml:space="preserve"> </w:t>
      </w:r>
      <w:r w:rsidRPr="00EE413C">
        <w:rPr>
          <w:rFonts w:hint="eastAsia"/>
          <w:b/>
          <w:szCs w:val="21"/>
        </w:rPr>
        <w:t>文献标志码</w:t>
      </w:r>
      <w:r w:rsidR="007E2799" w:rsidRPr="00EE413C">
        <w:rPr>
          <w:rFonts w:hint="eastAsia"/>
          <w:b/>
          <w:szCs w:val="21"/>
        </w:rPr>
        <w:t>：</w:t>
      </w:r>
      <w:r w:rsidR="00310C3F" w:rsidRPr="00310C3F">
        <w:rPr>
          <w:rFonts w:eastAsia="楷体_GB2312"/>
          <w:szCs w:val="21"/>
        </w:rPr>
        <w:t>A</w:t>
      </w:r>
      <w:r w:rsidRPr="00EE413C">
        <w:rPr>
          <w:rFonts w:hint="eastAsia"/>
          <w:b/>
          <w:szCs w:val="21"/>
        </w:rPr>
        <w:t xml:space="preserve">   </w:t>
      </w:r>
      <w:r w:rsidRPr="00EE413C">
        <w:rPr>
          <w:rFonts w:hint="eastAsia"/>
          <w:b/>
          <w:szCs w:val="21"/>
        </w:rPr>
        <w:t>文章编号</w:t>
      </w:r>
      <w:r w:rsidR="007E2799" w:rsidRPr="00EE413C">
        <w:rPr>
          <w:rFonts w:hint="eastAsia"/>
          <w:b/>
          <w:szCs w:val="21"/>
        </w:rPr>
        <w:t>：</w:t>
      </w:r>
      <w:r w:rsidR="007E2799" w:rsidRPr="00310C3F">
        <w:rPr>
          <w:rFonts w:hint="eastAsia"/>
          <w:color w:val="FF0000"/>
          <w:kern w:val="0"/>
          <w:sz w:val="18"/>
          <w:szCs w:val="18"/>
          <w:lang w:bidi="ar"/>
        </w:rPr>
        <w:t>（由编辑部填写）</w:t>
      </w:r>
    </w:p>
    <w:p w14:paraId="737D16D2" w14:textId="77777777" w:rsidR="005C158A" w:rsidRPr="007E2799" w:rsidRDefault="005C158A" w:rsidP="00310C3F">
      <w:pPr>
        <w:spacing w:before="50" w:line="360" w:lineRule="auto"/>
        <w:ind w:firstLineChars="200" w:firstLine="480"/>
        <w:jc w:val="center"/>
        <w:rPr>
          <w:rFonts w:eastAsia="黑体"/>
          <w:sz w:val="24"/>
        </w:rPr>
      </w:pPr>
    </w:p>
    <w:p w14:paraId="5E515A34" w14:textId="77777777" w:rsidR="005827EC" w:rsidRDefault="005827EC" w:rsidP="005827EC">
      <w:pPr>
        <w:widowControl/>
        <w:spacing w:line="360" w:lineRule="auto"/>
        <w:jc w:val="left"/>
        <w:rPr>
          <w:rFonts w:ascii="Calibri" w:hAnsi="Calibri" w:cs="Calibri"/>
          <w:sz w:val="18"/>
          <w:szCs w:val="18"/>
        </w:rPr>
      </w:pPr>
      <w:bookmarkStart w:id="0" w:name="_ftnref1"/>
      <w:r>
        <w:rPr>
          <w:rFonts w:ascii="宋体" w:hAnsi="宋体" w:hint="eastAsia"/>
          <w:color w:val="FF0000"/>
          <w:kern w:val="0"/>
          <w:sz w:val="18"/>
          <w:szCs w:val="18"/>
        </w:rPr>
        <w:t>正文（1.5倍行距，小四，中文和标点符号使用宋体、英文和数字使用</w:t>
      </w:r>
      <w:r>
        <w:rPr>
          <w:color w:val="FF0000"/>
          <w:kern w:val="0"/>
          <w:sz w:val="18"/>
          <w:szCs w:val="18"/>
        </w:rPr>
        <w:t>Times New Roman</w:t>
      </w:r>
      <w:r>
        <w:rPr>
          <w:rFonts w:ascii="宋体" w:hAnsi="宋体" w:hint="eastAsia"/>
          <w:color w:val="FF0000"/>
          <w:kern w:val="0"/>
          <w:sz w:val="18"/>
          <w:szCs w:val="18"/>
        </w:rPr>
        <w:t>。标题层次依次递减为“一、”“（一）”“1.”，最多到三级标题）</w:t>
      </w:r>
    </w:p>
    <w:p w14:paraId="71FE5DB2" w14:textId="77777777" w:rsidR="005827EC" w:rsidRDefault="005827EC" w:rsidP="005827EC">
      <w:pPr>
        <w:widowControl/>
        <w:spacing w:before="60" w:after="40" w:line="360" w:lineRule="auto"/>
        <w:ind w:firstLine="432"/>
        <w:rPr>
          <w:rFonts w:ascii="Calibri" w:hAnsi="Calibri" w:cs="Calibri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</w:rPr>
        <w:t>一、一级标题</w:t>
      </w:r>
      <w:r>
        <w:rPr>
          <w:rFonts w:ascii="宋体" w:hAnsi="宋体" w:hint="eastAsia"/>
          <w:color w:val="FF0000"/>
          <w:kern w:val="0"/>
          <w:sz w:val="18"/>
          <w:szCs w:val="18"/>
        </w:rPr>
        <w:t>（小四，黑体，左缩进两格）</w:t>
      </w:r>
    </w:p>
    <w:p w14:paraId="465D6994" w14:textId="77777777" w:rsidR="005827EC" w:rsidRDefault="005827EC" w:rsidP="005827EC">
      <w:pPr>
        <w:widowControl/>
        <w:spacing w:line="360" w:lineRule="auto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14:paraId="08A82C9C" w14:textId="77777777" w:rsidR="005827EC" w:rsidRDefault="005827EC" w:rsidP="005827EC">
      <w:pPr>
        <w:widowControl/>
        <w:spacing w:before="50" w:after="50" w:line="360" w:lineRule="auto"/>
        <w:ind w:firstLine="372"/>
        <w:jc w:val="left"/>
        <w:rPr>
          <w:rFonts w:ascii="Calibri" w:hAnsi="Calibri" w:cs="Calibri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</w:rPr>
        <w:t>（一）二级标题</w:t>
      </w:r>
      <w:r>
        <w:rPr>
          <w:rFonts w:ascii="宋体" w:hAnsi="宋体" w:hint="eastAsia"/>
          <w:color w:val="FF0000"/>
          <w:kern w:val="0"/>
          <w:sz w:val="18"/>
          <w:szCs w:val="18"/>
        </w:rPr>
        <w:t>（小四，黑体，左缩进两格）</w:t>
      </w:r>
    </w:p>
    <w:p w14:paraId="36C407FB" w14:textId="77777777" w:rsidR="005827EC" w:rsidRDefault="005827EC" w:rsidP="005827EC">
      <w:pPr>
        <w:widowControl/>
        <w:spacing w:line="360" w:lineRule="auto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14:paraId="19730193" w14:textId="77777777" w:rsidR="005827EC" w:rsidRDefault="005827EC" w:rsidP="005827EC">
      <w:pPr>
        <w:widowControl/>
        <w:spacing w:before="50" w:after="50" w:line="360" w:lineRule="auto"/>
        <w:ind w:firstLine="416"/>
        <w:jc w:val="left"/>
        <w:rPr>
          <w:rFonts w:ascii="宋体" w:hAnsi="宋体"/>
          <w:color w:val="FF0000"/>
          <w:kern w:val="0"/>
          <w:sz w:val="18"/>
          <w:szCs w:val="18"/>
        </w:rPr>
      </w:pPr>
      <w:r>
        <w:rPr>
          <w:rFonts w:ascii="楷体" w:eastAsia="楷体" w:hAnsi="楷体" w:cs="宋体" w:hint="eastAsia"/>
          <w:kern w:val="0"/>
          <w:sz w:val="24"/>
        </w:rPr>
        <w:t>1.三级标题</w:t>
      </w:r>
      <w:r>
        <w:rPr>
          <w:rFonts w:ascii="宋体" w:hAnsi="宋体" w:hint="eastAsia"/>
          <w:color w:val="FF0000"/>
          <w:kern w:val="0"/>
          <w:sz w:val="18"/>
          <w:szCs w:val="18"/>
        </w:rPr>
        <w:t>（小四，楷体，左缩进两格）</w:t>
      </w:r>
    </w:p>
    <w:p w14:paraId="3E4ED081" w14:textId="77777777" w:rsidR="00992443" w:rsidRPr="00992443" w:rsidRDefault="00992443" w:rsidP="005827EC">
      <w:pPr>
        <w:widowControl/>
        <w:spacing w:before="50" w:after="50" w:line="360" w:lineRule="auto"/>
        <w:ind w:firstLine="416"/>
        <w:jc w:val="left"/>
        <w:rPr>
          <w:rFonts w:ascii="Calibri" w:hAnsi="Calibri" w:cs="Calibri"/>
          <w:sz w:val="18"/>
          <w:szCs w:val="18"/>
        </w:rPr>
      </w:pPr>
    </w:p>
    <w:p w14:paraId="528899E5" w14:textId="77777777" w:rsidR="00992443" w:rsidRDefault="00992443" w:rsidP="00992443">
      <w:pPr>
        <w:widowControl/>
        <w:spacing w:before="160" w:after="160" w:line="360" w:lineRule="auto"/>
        <w:ind w:left="403" w:right="403"/>
        <w:jc w:val="center"/>
        <w:rPr>
          <w:sz w:val="18"/>
          <w:szCs w:val="18"/>
        </w:rPr>
      </w:pPr>
      <w:r w:rsidRPr="00EE413C">
        <w:rPr>
          <w:kern w:val="0"/>
          <w:sz w:val="28"/>
          <w:szCs w:val="28"/>
          <w:lang w:bidi="ar"/>
        </w:rPr>
        <w:t>Title in English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(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四号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，</w:t>
      </w:r>
      <w:r w:rsidRPr="00EE413C">
        <w:rPr>
          <w:color w:val="FF0000"/>
          <w:kern w:val="0"/>
          <w:szCs w:val="21"/>
          <w:lang w:bidi="ar"/>
        </w:rPr>
        <w:t>Times New Roman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居中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与中文题名含义一致，</w:t>
      </w:r>
      <w:proofErr w:type="gramStart"/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除首词</w:t>
      </w:r>
      <w:proofErr w:type="gramEnd"/>
      <w:r w:rsidRPr="00EE413C">
        <w:rPr>
          <w:rFonts w:ascii="宋体" w:hAnsi="宋体" w:cs="宋体"/>
          <w:color w:val="FF0000"/>
          <w:kern w:val="0"/>
          <w:sz w:val="18"/>
          <w:szCs w:val="18"/>
          <w:lang w:bidi="ar"/>
        </w:rPr>
        <w:t>首字母大写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外，其他单词实词</w:t>
      </w:r>
      <w:r w:rsidRPr="00B5314F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（名词、动词、代词、形容词、副词）首字母大写，虚词（介词、冠词、连词）和不定式中的to首字母小写。但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达到或</w:t>
      </w:r>
      <w:r w:rsidRPr="00B5314F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超过5个字母的虚词，如</w:t>
      </w:r>
      <w:r w:rsidRPr="00B5314F">
        <w:rPr>
          <w:color w:val="FF0000"/>
          <w:kern w:val="0"/>
          <w:sz w:val="18"/>
          <w:szCs w:val="18"/>
          <w:lang w:bidi="ar"/>
        </w:rPr>
        <w:t>between</w:t>
      </w:r>
      <w:r w:rsidRPr="00B5314F">
        <w:rPr>
          <w:color w:val="FF0000"/>
          <w:kern w:val="0"/>
          <w:sz w:val="18"/>
          <w:szCs w:val="18"/>
          <w:lang w:bidi="ar"/>
        </w:rPr>
        <w:t>、</w:t>
      </w:r>
      <w:r w:rsidRPr="00B5314F">
        <w:rPr>
          <w:color w:val="FF0000"/>
          <w:kern w:val="0"/>
          <w:sz w:val="18"/>
          <w:szCs w:val="18"/>
          <w:lang w:bidi="ar"/>
        </w:rPr>
        <w:t>without</w:t>
      </w:r>
      <w:r w:rsidRPr="00B5314F">
        <w:rPr>
          <w:color w:val="FF0000"/>
          <w:kern w:val="0"/>
          <w:sz w:val="18"/>
          <w:szCs w:val="18"/>
          <w:lang w:bidi="ar"/>
        </w:rPr>
        <w:t>、</w:t>
      </w:r>
      <w:r w:rsidRPr="00B5314F">
        <w:rPr>
          <w:color w:val="FF0000"/>
          <w:kern w:val="0"/>
          <w:sz w:val="18"/>
          <w:szCs w:val="18"/>
          <w:lang w:bidi="ar"/>
        </w:rPr>
        <w:t>alongside</w:t>
      </w:r>
      <w:r w:rsidRPr="00B5314F">
        <w:rPr>
          <w:color w:val="FF0000"/>
          <w:kern w:val="0"/>
          <w:sz w:val="18"/>
          <w:szCs w:val="18"/>
          <w:lang w:bidi="ar"/>
        </w:rPr>
        <w:t>、</w:t>
      </w:r>
      <w:r w:rsidRPr="00B5314F">
        <w:rPr>
          <w:color w:val="FF0000"/>
          <w:kern w:val="0"/>
          <w:sz w:val="18"/>
          <w:szCs w:val="18"/>
          <w:lang w:bidi="ar"/>
        </w:rPr>
        <w:t>underneath</w:t>
      </w:r>
      <w:proofErr w:type="gramStart"/>
      <w:r w:rsidRPr="00B5314F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等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首字母</w:t>
      </w:r>
      <w:proofErr w:type="gramEnd"/>
      <w:r w:rsidRPr="00B5314F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大写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。如</w:t>
      </w:r>
      <w:r w:rsidRPr="00C0460C">
        <w:rPr>
          <w:color w:val="FF0000"/>
          <w:kern w:val="0"/>
          <w:sz w:val="18"/>
          <w:szCs w:val="18"/>
          <w:lang w:bidi="ar"/>
        </w:rPr>
        <w:t>Maritime Insolvency Laws in Japan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)</w:t>
      </w:r>
    </w:p>
    <w:p w14:paraId="5D84B52A" w14:textId="77777777" w:rsidR="00992443" w:rsidRDefault="00992443" w:rsidP="00992443">
      <w:pPr>
        <w:widowControl/>
        <w:spacing w:before="160" w:after="160" w:line="360" w:lineRule="auto"/>
        <w:ind w:left="403" w:right="403"/>
        <w:jc w:val="center"/>
        <w:rPr>
          <w:sz w:val="18"/>
          <w:szCs w:val="18"/>
        </w:rPr>
      </w:pPr>
      <w:r w:rsidRPr="00C0460C">
        <w:rPr>
          <w:kern w:val="0"/>
          <w:sz w:val="24"/>
          <w:lang w:bidi="ar"/>
        </w:rPr>
        <w:t>ZUO Zhe</w:t>
      </w:r>
      <w:r>
        <w:rPr>
          <w:rFonts w:hint="eastAsia"/>
          <w:kern w:val="0"/>
          <w:sz w:val="24"/>
          <w:lang w:bidi="ar"/>
        </w:rPr>
        <w:t>ming</w:t>
      </w:r>
      <w:r w:rsidRPr="00C0460C">
        <w:rPr>
          <w:rFonts w:eastAsia="楷体_GB2312"/>
          <w:sz w:val="24"/>
          <w:vertAlign w:val="superscript"/>
        </w:rPr>
        <w:t>1</w:t>
      </w:r>
      <w:r w:rsidRPr="00C0460C">
        <w:rPr>
          <w:rFonts w:hint="eastAsia"/>
          <w:kern w:val="0"/>
          <w:sz w:val="24"/>
          <w:lang w:bidi="ar"/>
        </w:rPr>
        <w:t>，</w:t>
      </w:r>
      <w:r w:rsidRPr="00C0460C">
        <w:rPr>
          <w:kern w:val="0"/>
          <w:sz w:val="24"/>
          <w:lang w:bidi="ar"/>
        </w:rPr>
        <w:t>ZUO Zhe</w:t>
      </w:r>
      <w:r w:rsidRPr="00C0460C">
        <w:rPr>
          <w:rFonts w:eastAsia="楷体_GB2312"/>
          <w:sz w:val="24"/>
          <w:vertAlign w:val="superscript"/>
        </w:rPr>
        <w:t>2</w:t>
      </w:r>
      <w:r w:rsidRPr="00D6155A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 w:rsidRPr="00D6155A">
        <w:rPr>
          <w:color w:val="FF0000"/>
          <w:kern w:val="0"/>
          <w:sz w:val="18"/>
          <w:szCs w:val="18"/>
          <w:lang w:bidi="ar"/>
        </w:rPr>
        <w:t>小四，</w:t>
      </w:r>
      <w:r w:rsidRPr="00D6155A">
        <w:rPr>
          <w:color w:val="FF0000"/>
          <w:kern w:val="0"/>
          <w:sz w:val="18"/>
          <w:szCs w:val="18"/>
          <w:lang w:bidi="ar"/>
        </w:rPr>
        <w:t>Times New Roman</w:t>
      </w:r>
      <w:r w:rsidRPr="00D6155A">
        <w:rPr>
          <w:color w:val="FF0000"/>
          <w:kern w:val="0"/>
          <w:sz w:val="18"/>
          <w:szCs w:val="18"/>
          <w:lang w:bidi="ar"/>
        </w:rPr>
        <w:t>，居中</w:t>
      </w:r>
      <w:r w:rsidRPr="00D6155A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4726F755" w14:textId="77777777" w:rsidR="00992443" w:rsidRDefault="00992443" w:rsidP="00992443">
      <w:pPr>
        <w:widowControl/>
        <w:spacing w:before="160" w:after="160" w:line="360" w:lineRule="auto"/>
        <w:ind w:left="403" w:right="403"/>
        <w:jc w:val="center"/>
        <w:rPr>
          <w:sz w:val="18"/>
          <w:szCs w:val="18"/>
        </w:rPr>
      </w:pPr>
      <w:r w:rsidRPr="003137F0">
        <w:rPr>
          <w:rFonts w:ascii="宋体" w:hAnsi="宋体"/>
          <w:kern w:val="0"/>
          <w:szCs w:val="21"/>
          <w:lang w:bidi="ar"/>
        </w:rPr>
        <w:t>(</w:t>
      </w:r>
      <w:r w:rsidRPr="00C40CD3">
        <w:rPr>
          <w:kern w:val="0"/>
          <w:szCs w:val="21"/>
          <w:lang w:bidi="ar"/>
        </w:rPr>
        <w:t>1</w:t>
      </w:r>
      <w:r w:rsidRPr="003137F0">
        <w:rPr>
          <w:rFonts w:ascii="宋体" w:hAnsi="宋体"/>
          <w:kern w:val="0"/>
          <w:szCs w:val="21"/>
          <w:lang w:bidi="ar"/>
        </w:rPr>
        <w:t>.</w:t>
      </w:r>
      <w:r w:rsidRPr="00C40CD3">
        <w:rPr>
          <w:kern w:val="0"/>
          <w:szCs w:val="21"/>
          <w:lang w:bidi="ar"/>
        </w:rPr>
        <w:t>Department of xxx</w:t>
      </w:r>
      <w:r w:rsidRPr="00C40CD3">
        <w:rPr>
          <w:kern w:val="0"/>
          <w:szCs w:val="21"/>
          <w:lang w:bidi="ar"/>
        </w:rPr>
        <w:t>，</w:t>
      </w:r>
      <w:r w:rsidRPr="00C40CD3">
        <w:rPr>
          <w:kern w:val="0"/>
          <w:szCs w:val="21"/>
          <w:lang w:bidi="ar"/>
        </w:rPr>
        <w:t>xxx University</w:t>
      </w:r>
      <w:r w:rsidRPr="00C40CD3">
        <w:rPr>
          <w:kern w:val="0"/>
          <w:szCs w:val="21"/>
          <w:lang w:bidi="ar"/>
        </w:rPr>
        <w:t>，</w:t>
      </w:r>
      <w:r w:rsidRPr="00C40CD3">
        <w:rPr>
          <w:kern w:val="0"/>
          <w:szCs w:val="21"/>
          <w:lang w:bidi="ar"/>
        </w:rPr>
        <w:t>City 123456</w:t>
      </w:r>
      <w:r w:rsidRPr="00C40CD3">
        <w:rPr>
          <w:kern w:val="0"/>
          <w:szCs w:val="21"/>
          <w:lang w:bidi="ar"/>
        </w:rPr>
        <w:t>，</w:t>
      </w:r>
      <w:r w:rsidRPr="00C40CD3">
        <w:rPr>
          <w:kern w:val="0"/>
          <w:szCs w:val="21"/>
          <w:lang w:bidi="ar"/>
        </w:rPr>
        <w:t>China</w:t>
      </w:r>
      <w:r w:rsidRPr="00C40CD3">
        <w:rPr>
          <w:kern w:val="0"/>
          <w:szCs w:val="21"/>
          <w:lang w:bidi="ar"/>
        </w:rPr>
        <w:t>；</w:t>
      </w:r>
      <w:r w:rsidRPr="00C40CD3">
        <w:rPr>
          <w:kern w:val="0"/>
          <w:szCs w:val="21"/>
          <w:lang w:bidi="ar"/>
        </w:rPr>
        <w:t>2</w:t>
      </w:r>
      <w:r w:rsidRPr="003137F0">
        <w:rPr>
          <w:rFonts w:ascii="宋体" w:hAnsi="宋体"/>
          <w:kern w:val="0"/>
          <w:szCs w:val="21"/>
          <w:lang w:bidi="ar"/>
        </w:rPr>
        <w:t>.</w:t>
      </w:r>
      <w:r w:rsidRPr="00C40CD3">
        <w:rPr>
          <w:kern w:val="0"/>
          <w:szCs w:val="21"/>
          <w:lang w:bidi="ar"/>
        </w:rPr>
        <w:t>School of xxx</w:t>
      </w:r>
      <w:r w:rsidRPr="00C40CD3">
        <w:rPr>
          <w:kern w:val="0"/>
          <w:szCs w:val="21"/>
          <w:lang w:bidi="ar"/>
        </w:rPr>
        <w:t>，</w:t>
      </w:r>
      <w:r w:rsidRPr="00C40CD3">
        <w:rPr>
          <w:kern w:val="0"/>
          <w:szCs w:val="21"/>
          <w:lang w:bidi="ar"/>
        </w:rPr>
        <w:t>xxx University</w:t>
      </w:r>
      <w:r w:rsidRPr="00C40CD3">
        <w:rPr>
          <w:kern w:val="0"/>
          <w:szCs w:val="21"/>
          <w:lang w:bidi="ar"/>
        </w:rPr>
        <w:t>，</w:t>
      </w:r>
      <w:r w:rsidRPr="00C40CD3">
        <w:rPr>
          <w:kern w:val="0"/>
          <w:szCs w:val="21"/>
          <w:lang w:bidi="ar"/>
        </w:rPr>
        <w:t>City 789012</w:t>
      </w:r>
      <w:r w:rsidRPr="00C40CD3">
        <w:rPr>
          <w:kern w:val="0"/>
          <w:szCs w:val="21"/>
          <w:lang w:bidi="ar"/>
        </w:rPr>
        <w:t>，</w:t>
      </w:r>
      <w:r w:rsidRPr="00C40CD3">
        <w:rPr>
          <w:kern w:val="0"/>
          <w:szCs w:val="21"/>
          <w:lang w:bidi="ar"/>
        </w:rPr>
        <w:t>China</w:t>
      </w:r>
      <w:r w:rsidRPr="003137F0">
        <w:rPr>
          <w:rFonts w:ascii="宋体" w:hAnsi="宋体"/>
          <w:kern w:val="0"/>
          <w:szCs w:val="21"/>
          <w:lang w:bidi="ar"/>
        </w:rPr>
        <w:t>)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五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号，</w:t>
      </w:r>
      <w:r w:rsidRPr="000924F2">
        <w:rPr>
          <w:color w:val="FF0000"/>
          <w:kern w:val="0"/>
          <w:sz w:val="18"/>
          <w:szCs w:val="18"/>
          <w:lang w:bidi="ar"/>
        </w:rPr>
        <w:t>Times New Roman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，居中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；</w:t>
      </w:r>
      <w:r w:rsidRPr="00C40CD3">
        <w:rPr>
          <w:color w:val="FF0000"/>
          <w:kern w:val="0"/>
          <w:sz w:val="18"/>
          <w:szCs w:val="18"/>
          <w:lang w:bidi="ar"/>
        </w:rPr>
        <w:t>City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后标注邮编</w:t>
      </w:r>
      <w:r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3CEB4102" w14:textId="241E9BD2" w:rsidR="00992443" w:rsidRPr="004E2A8D" w:rsidRDefault="00992443" w:rsidP="00992443">
      <w:pPr>
        <w:widowControl/>
        <w:spacing w:line="360" w:lineRule="auto"/>
        <w:ind w:right="403"/>
        <w:jc w:val="left"/>
        <w:rPr>
          <w:rFonts w:ascii="等线" w:eastAsia="等线" w:hAnsi="等线"/>
          <w:sz w:val="18"/>
          <w:szCs w:val="18"/>
        </w:rPr>
      </w:pPr>
      <w:r w:rsidRPr="00310C3F">
        <w:rPr>
          <w:rFonts w:eastAsia="黑体"/>
          <w:b/>
          <w:szCs w:val="21"/>
        </w:rPr>
        <w:t>Abstract</w:t>
      </w:r>
      <w:r w:rsidRPr="003137F0">
        <w:rPr>
          <w:rFonts w:ascii="宋体" w:hAnsi="宋体"/>
          <w:b/>
          <w:szCs w:val="21"/>
        </w:rPr>
        <w:t>：</w:t>
      </w:r>
      <w:r w:rsidRPr="004E2A8D">
        <w:rPr>
          <w:rFonts w:ascii="宋体" w:eastAsia="等线" w:hAnsi="宋体" w:cs="宋体"/>
          <w:color w:val="FF0000"/>
          <w:kern w:val="0"/>
          <w:sz w:val="18"/>
          <w:szCs w:val="18"/>
          <w:lang w:bidi="ar"/>
        </w:rPr>
        <w:t>（</w:t>
      </w:r>
      <w:r w:rsidRPr="00310C3F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五号，</w:t>
      </w:r>
      <w:r w:rsidRPr="00310C3F">
        <w:rPr>
          <w:color w:val="FF0000"/>
          <w:kern w:val="0"/>
          <w:sz w:val="18"/>
          <w:szCs w:val="18"/>
          <w:lang w:bidi="ar"/>
        </w:rPr>
        <w:t>Times New Roman</w:t>
      </w:r>
      <w:r>
        <w:rPr>
          <w:rFonts w:hint="eastAsia"/>
          <w:color w:val="FF0000"/>
          <w:kern w:val="0"/>
          <w:sz w:val="18"/>
          <w:szCs w:val="18"/>
          <w:lang w:bidi="ar"/>
        </w:rPr>
        <w:t>，加粗，无缩进</w:t>
      </w:r>
      <w:r w:rsidRPr="00310C3F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；</w:t>
      </w:r>
      <w:r w:rsidR="006B5A44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英文部分计空格</w:t>
      </w:r>
      <w:r w:rsidRPr="00992443">
        <w:rPr>
          <w:rFonts w:ascii="宋体" w:hAnsi="宋体" w:cs="宋体" w:hint="eastAsia"/>
          <w:b/>
          <w:bCs/>
          <w:color w:val="FF0000"/>
          <w:kern w:val="0"/>
          <w:sz w:val="18"/>
          <w:szCs w:val="18"/>
          <w:highlight w:val="yellow"/>
          <w:u w:val="single"/>
          <w:lang w:bidi="ar"/>
        </w:rPr>
        <w:t>4</w:t>
      </w:r>
      <w:r w:rsidRPr="00992443">
        <w:rPr>
          <w:rFonts w:ascii="宋体" w:hAnsi="宋体" w:cs="宋体"/>
          <w:b/>
          <w:bCs/>
          <w:color w:val="FF0000"/>
          <w:kern w:val="0"/>
          <w:sz w:val="18"/>
          <w:szCs w:val="18"/>
          <w:highlight w:val="yellow"/>
          <w:u w:val="single"/>
          <w:lang w:bidi="ar"/>
        </w:rPr>
        <w:t>000</w:t>
      </w:r>
      <w:r w:rsidR="006B5A44">
        <w:rPr>
          <w:rFonts w:ascii="宋体" w:hAnsi="宋体" w:cs="宋体"/>
          <w:b/>
          <w:bCs/>
          <w:color w:val="FF0000"/>
          <w:kern w:val="0"/>
          <w:sz w:val="18"/>
          <w:szCs w:val="18"/>
          <w:highlight w:val="yellow"/>
          <w:u w:val="single"/>
          <w:lang w:bidi="ar"/>
        </w:rPr>
        <w:t>-4200</w:t>
      </w:r>
      <w:r w:rsidRPr="00992443">
        <w:rPr>
          <w:rFonts w:ascii="宋体" w:hAnsi="宋体" w:cs="宋体" w:hint="eastAsia"/>
          <w:b/>
          <w:bCs/>
          <w:color w:val="FF0000"/>
          <w:kern w:val="0"/>
          <w:sz w:val="18"/>
          <w:szCs w:val="18"/>
          <w:highlight w:val="yellow"/>
          <w:u w:val="single"/>
          <w:lang w:bidi="ar"/>
        </w:rPr>
        <w:t>字符，并提供对应</w:t>
      </w:r>
      <w:r>
        <w:rPr>
          <w:rFonts w:ascii="宋体" w:hAnsi="宋体" w:cs="宋体" w:hint="eastAsia"/>
          <w:b/>
          <w:bCs/>
          <w:color w:val="FF0000"/>
          <w:kern w:val="0"/>
          <w:sz w:val="18"/>
          <w:szCs w:val="18"/>
          <w:highlight w:val="yellow"/>
          <w:u w:val="single"/>
          <w:lang w:bidi="ar"/>
        </w:rPr>
        <w:t>的单独的</w:t>
      </w:r>
      <w:r w:rsidRPr="00992443">
        <w:rPr>
          <w:rFonts w:ascii="宋体" w:hAnsi="宋体" w:cs="宋体" w:hint="eastAsia"/>
          <w:b/>
          <w:bCs/>
          <w:color w:val="FF0000"/>
          <w:kern w:val="0"/>
          <w:sz w:val="18"/>
          <w:szCs w:val="18"/>
          <w:highlight w:val="yellow"/>
          <w:u w:val="single"/>
          <w:lang w:bidi="ar"/>
        </w:rPr>
        <w:t>中文翻译供编辑部校对时参考</w:t>
      </w:r>
      <w:r w:rsidR="006B5A44">
        <w:rPr>
          <w:rFonts w:ascii="宋体" w:hAnsi="宋体" w:cs="宋体" w:hint="eastAsia"/>
          <w:b/>
          <w:bCs/>
          <w:color w:val="FF0000"/>
          <w:kern w:val="0"/>
          <w:sz w:val="18"/>
          <w:szCs w:val="18"/>
          <w:highlight w:val="yellow"/>
          <w:u w:val="single"/>
          <w:lang w:bidi="ar"/>
        </w:rPr>
        <w:t>，中文翻译不需要和正文之前的中文摘要内容一致</w:t>
      </w:r>
      <w:r w:rsidRPr="004E2A8D">
        <w:rPr>
          <w:rFonts w:ascii="宋体" w:eastAsia="等线" w:hAnsi="宋体" w:cs="宋体"/>
          <w:color w:val="FF0000"/>
          <w:kern w:val="0"/>
          <w:sz w:val="18"/>
          <w:szCs w:val="18"/>
          <w:lang w:bidi="ar"/>
        </w:rPr>
        <w:t>）</w:t>
      </w:r>
    </w:p>
    <w:p w14:paraId="2829CE5B" w14:textId="77777777" w:rsidR="00992443" w:rsidRDefault="00992443" w:rsidP="00992443">
      <w:pPr>
        <w:widowControl/>
        <w:spacing w:line="360" w:lineRule="auto"/>
        <w:ind w:right="403"/>
        <w:jc w:val="left"/>
        <w:rPr>
          <w:sz w:val="18"/>
          <w:szCs w:val="18"/>
        </w:rPr>
      </w:pPr>
      <w:r>
        <w:rPr>
          <w:rFonts w:eastAsia="黑体"/>
          <w:b/>
        </w:rPr>
        <w:t>Key words</w:t>
      </w:r>
      <w:r>
        <w:rPr>
          <w:rFonts w:ascii="宋体" w:hAnsi="宋体" w:hint="eastAsia"/>
          <w:b/>
        </w:rPr>
        <w:t>：</w:t>
      </w:r>
      <w:r>
        <w:rPr>
          <w:rFonts w:eastAsia="等线"/>
          <w:kern w:val="0"/>
          <w:sz w:val="18"/>
          <w:szCs w:val="18"/>
        </w:rPr>
        <w:t>keyword1</w:t>
      </w:r>
      <w:r>
        <w:rPr>
          <w:rFonts w:ascii="等线" w:eastAsia="等线" w:hAnsi="等线" w:hint="eastAsia"/>
          <w:kern w:val="0"/>
          <w:sz w:val="18"/>
          <w:szCs w:val="18"/>
        </w:rPr>
        <w:t>；</w:t>
      </w:r>
      <w:r>
        <w:rPr>
          <w:rFonts w:eastAsia="等线"/>
          <w:kern w:val="0"/>
          <w:sz w:val="18"/>
          <w:szCs w:val="18"/>
        </w:rPr>
        <w:t>keyword2</w:t>
      </w:r>
      <w:r>
        <w:rPr>
          <w:rFonts w:ascii="等线" w:eastAsia="等线" w:hAnsi="等线" w:hint="eastAsia"/>
          <w:kern w:val="0"/>
          <w:sz w:val="18"/>
          <w:szCs w:val="18"/>
        </w:rPr>
        <w:t>；</w:t>
      </w:r>
      <w:r>
        <w:rPr>
          <w:rFonts w:eastAsia="等线"/>
          <w:kern w:val="0"/>
          <w:sz w:val="18"/>
          <w:szCs w:val="18"/>
        </w:rPr>
        <w:t>keyword3</w:t>
      </w:r>
      <w:r>
        <w:rPr>
          <w:rFonts w:ascii="等线" w:eastAsia="等线" w:hAnsi="等线" w:hint="eastAsia"/>
          <w:kern w:val="0"/>
          <w:sz w:val="18"/>
          <w:szCs w:val="18"/>
        </w:rPr>
        <w:t>；</w:t>
      </w:r>
      <w:r>
        <w:rPr>
          <w:rFonts w:eastAsia="等线"/>
          <w:kern w:val="0"/>
          <w:sz w:val="18"/>
          <w:szCs w:val="18"/>
        </w:rPr>
        <w:t>keyword4</w:t>
      </w:r>
      <w:r>
        <w:rPr>
          <w:rFonts w:ascii="等线" w:eastAsia="等线" w:hAnsi="等线" w:hint="eastAsia"/>
          <w:kern w:val="0"/>
          <w:sz w:val="18"/>
          <w:szCs w:val="18"/>
        </w:rPr>
        <w:t>；</w:t>
      </w:r>
      <w:r>
        <w:rPr>
          <w:rFonts w:eastAsia="等线"/>
          <w:kern w:val="0"/>
          <w:sz w:val="18"/>
          <w:szCs w:val="18"/>
        </w:rPr>
        <w:t>keyword5</w:t>
      </w:r>
      <w:r>
        <w:rPr>
          <w:rFonts w:ascii="宋体" w:eastAsia="等线" w:hAnsi="宋体" w:hint="eastAsia"/>
          <w:color w:val="FF0000"/>
          <w:kern w:val="0"/>
          <w:sz w:val="18"/>
          <w:szCs w:val="18"/>
        </w:rPr>
        <w:t>(</w:t>
      </w:r>
      <w:r>
        <w:rPr>
          <w:rFonts w:ascii="宋体" w:hAnsi="宋体" w:hint="eastAsia"/>
          <w:color w:val="FF0000"/>
          <w:kern w:val="0"/>
          <w:sz w:val="18"/>
          <w:szCs w:val="18"/>
        </w:rPr>
        <w:t>五号，</w:t>
      </w:r>
      <w:r>
        <w:rPr>
          <w:color w:val="FF0000"/>
          <w:kern w:val="0"/>
          <w:sz w:val="18"/>
          <w:szCs w:val="18"/>
        </w:rPr>
        <w:t>Times New Roman</w:t>
      </w:r>
      <w:r>
        <w:rPr>
          <w:rFonts w:ascii="宋体" w:hAnsi="宋体" w:hint="eastAsia"/>
          <w:color w:val="FF0000"/>
          <w:kern w:val="0"/>
          <w:sz w:val="18"/>
          <w:szCs w:val="18"/>
        </w:rPr>
        <w:t>，加粗，无缩进；内容与中文关键词对应</w:t>
      </w:r>
      <w:r>
        <w:rPr>
          <w:rFonts w:ascii="宋体" w:eastAsia="等线" w:hAnsi="宋体" w:hint="eastAsia"/>
          <w:color w:val="FF0000"/>
          <w:kern w:val="0"/>
          <w:sz w:val="18"/>
          <w:szCs w:val="18"/>
        </w:rPr>
        <w:t>)</w:t>
      </w:r>
    </w:p>
    <w:p w14:paraId="0B255061" w14:textId="77777777" w:rsidR="00992443" w:rsidRPr="00992443" w:rsidRDefault="00992443" w:rsidP="005827EC">
      <w:pPr>
        <w:spacing w:line="360" w:lineRule="auto"/>
        <w:ind w:firstLine="480"/>
        <w:rPr>
          <w:rFonts w:ascii="宋体" w:hAnsi="宋体"/>
          <w:kern w:val="0"/>
          <w:sz w:val="24"/>
        </w:rPr>
      </w:pPr>
    </w:p>
    <w:p w14:paraId="6C1032A0" w14:textId="35BF68D4" w:rsidR="005827EC" w:rsidRDefault="005827EC" w:rsidP="005827EC">
      <w:pPr>
        <w:spacing w:line="360" w:lineRule="auto"/>
        <w:ind w:firstLine="480"/>
        <w:rPr>
          <w:rFonts w:ascii="宋体" w:hAnsi="宋体"/>
          <w:color w:val="000000"/>
          <w:kern w:val="0"/>
          <w:sz w:val="24"/>
          <w:u w:color="000000"/>
        </w:rPr>
      </w:pPr>
      <w:r>
        <w:rPr>
          <w:rFonts w:ascii="宋体" w:hAnsi="宋体" w:hint="eastAsia"/>
          <w:kern w:val="0"/>
          <w:sz w:val="24"/>
        </w:rPr>
        <w:t>正文中对术语、概念、观点和资料进行的解释、辨析或评论，以及</w:t>
      </w:r>
      <w:r>
        <w:rPr>
          <w:rFonts w:ascii="宋体" w:hAnsi="宋体" w:hint="eastAsia"/>
          <w:sz w:val="24"/>
        </w:rPr>
        <w:t>用于说明直接或间接引证的文献的出处的析出文献，</w:t>
      </w:r>
      <w:r>
        <w:rPr>
          <w:rFonts w:ascii="宋体" w:hAnsi="宋体" w:hint="eastAsia"/>
          <w:kern w:val="0"/>
          <w:sz w:val="24"/>
        </w:rPr>
        <w:t>以随页脚注方式①②③形式标出。请</w:t>
      </w:r>
      <w:r>
        <w:rPr>
          <w:rFonts w:ascii="宋体" w:hAnsi="宋体" w:hint="eastAsia"/>
          <w:color w:val="000000"/>
          <w:kern w:val="0"/>
          <w:sz w:val="24"/>
          <w:u w:color="000000"/>
        </w:rPr>
        <w:t>以</w:t>
      </w:r>
      <w:r>
        <w:rPr>
          <w:rFonts w:hint="eastAsia"/>
          <w:color w:val="000000"/>
          <w:kern w:val="0"/>
          <w:sz w:val="24"/>
          <w:u w:color="000000"/>
        </w:rPr>
        <w:t>WORD</w:t>
      </w:r>
      <w:r>
        <w:rPr>
          <w:rFonts w:ascii="宋体" w:hAnsi="宋体" w:hint="eastAsia"/>
          <w:color w:val="000000"/>
          <w:kern w:val="0"/>
          <w:sz w:val="24"/>
          <w:u w:color="000000"/>
        </w:rPr>
        <w:t>自动生成脚注，标注于标点符号外，每页重新编号。</w:t>
      </w:r>
    </w:p>
    <w:p w14:paraId="4473163E" w14:textId="77777777" w:rsidR="005827EC" w:rsidRDefault="005827EC" w:rsidP="005827EC">
      <w:pPr>
        <w:widowControl/>
        <w:spacing w:line="360" w:lineRule="auto"/>
        <w:ind w:firstLineChars="200" w:firstLine="480"/>
        <w:textAlignment w:val="baseline"/>
        <w:rPr>
          <w:color w:val="000000"/>
          <w:kern w:val="0"/>
          <w:sz w:val="24"/>
          <w:u w:color="000000"/>
        </w:rPr>
      </w:pPr>
      <w:r>
        <w:rPr>
          <w:color w:val="000000"/>
          <w:kern w:val="0"/>
          <w:sz w:val="24"/>
          <w:u w:color="000000"/>
        </w:rPr>
        <w:t xml:space="preserve"> </w:t>
      </w:r>
    </w:p>
    <w:p w14:paraId="0E291494" w14:textId="77777777" w:rsidR="005827EC" w:rsidRDefault="005827EC" w:rsidP="005827EC">
      <w:pPr>
        <w:ind w:firstLineChars="200" w:firstLine="480"/>
        <w:rPr>
          <w:szCs w:val="21"/>
        </w:rPr>
      </w:pPr>
      <w:r>
        <w:rPr>
          <w:rFonts w:ascii="宋体" w:hAnsi="宋体" w:hint="eastAsia"/>
          <w:color w:val="000000"/>
          <w:kern w:val="0"/>
          <w:sz w:val="24"/>
          <w:u w:color="000000"/>
        </w:rPr>
        <w:t>析出文献示例如下：</w:t>
      </w:r>
    </w:p>
    <w:p w14:paraId="7B2E63A5" w14:textId="77777777" w:rsidR="005827EC" w:rsidRDefault="005827EC" w:rsidP="00D7362B">
      <w:pPr>
        <w:shd w:val="clear" w:color="auto" w:fill="FFFFFF"/>
        <w:spacing w:line="360" w:lineRule="auto"/>
        <w:ind w:firstLineChars="200" w:firstLine="400"/>
        <w:jc w:val="left"/>
        <w:rPr>
          <w:color w:val="000000"/>
          <w:kern w:val="0"/>
          <w:sz w:val="20"/>
          <w:szCs w:val="20"/>
          <w:u w:color="000000"/>
        </w:rPr>
      </w:pPr>
    </w:p>
    <w:p w14:paraId="484FBA85" w14:textId="2FE83B0E" w:rsidR="00D7362B" w:rsidRPr="005827EC" w:rsidRDefault="00D7362B" w:rsidP="00D7362B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（</w:t>
      </w:r>
      <w:r w:rsidRPr="005827EC">
        <w:rPr>
          <w:color w:val="000000"/>
          <w:kern w:val="0"/>
          <w:sz w:val="24"/>
          <w:u w:color="000000"/>
        </w:rPr>
        <w:t>1</w:t>
      </w:r>
      <w:r w:rsidRPr="005827EC">
        <w:rPr>
          <w:color w:val="000000"/>
          <w:kern w:val="0"/>
          <w:sz w:val="24"/>
          <w:u w:color="000000"/>
        </w:rPr>
        <w:t>）专著著录格式</w:t>
      </w:r>
    </w:p>
    <w:p w14:paraId="35B35E21" w14:textId="77777777" w:rsidR="002B4C65" w:rsidRPr="005827EC" w:rsidRDefault="00D7362B" w:rsidP="00D7362B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中文示例：</w:t>
      </w:r>
      <w:r w:rsidR="002B4C65" w:rsidRPr="005827EC">
        <w:rPr>
          <w:color w:val="000000"/>
          <w:kern w:val="0"/>
          <w:sz w:val="24"/>
          <w:u w:color="000000"/>
        </w:rPr>
        <w:t>作者：《书名》，出版社</w:t>
      </w:r>
      <w:r w:rsidR="002B4C65" w:rsidRPr="005827EC">
        <w:rPr>
          <w:color w:val="000000"/>
          <w:kern w:val="0"/>
          <w:sz w:val="24"/>
          <w:u w:color="000000"/>
        </w:rPr>
        <w:t>+</w:t>
      </w:r>
      <w:r w:rsidR="002B4C65" w:rsidRPr="005827EC">
        <w:rPr>
          <w:color w:val="000000"/>
          <w:kern w:val="0"/>
          <w:sz w:val="24"/>
          <w:u w:color="000000"/>
        </w:rPr>
        <w:t>出版年份，具体页码。</w:t>
      </w:r>
    </w:p>
    <w:p w14:paraId="3D2EDB59" w14:textId="6C9946FC" w:rsidR="00D7362B" w:rsidRPr="005827EC" w:rsidRDefault="00D7362B" w:rsidP="00D7362B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司玉琢</w:t>
      </w:r>
      <w:r w:rsidR="00A65C8C" w:rsidRPr="005827EC">
        <w:rPr>
          <w:color w:val="000000"/>
          <w:kern w:val="0"/>
          <w:sz w:val="24"/>
          <w:u w:color="000000"/>
        </w:rPr>
        <w:t>主编</w:t>
      </w:r>
      <w:r w:rsidRPr="005827EC">
        <w:rPr>
          <w:color w:val="000000"/>
          <w:kern w:val="0"/>
          <w:sz w:val="24"/>
          <w:u w:color="000000"/>
        </w:rPr>
        <w:t>：《海商法》</w:t>
      </w:r>
      <w:r w:rsidR="00A65C8C" w:rsidRPr="005827EC">
        <w:rPr>
          <w:color w:val="000000"/>
          <w:kern w:val="0"/>
          <w:sz w:val="24"/>
          <w:u w:color="000000"/>
        </w:rPr>
        <w:t>（第</w:t>
      </w:r>
      <w:r w:rsidR="00A65C8C" w:rsidRPr="005827EC">
        <w:rPr>
          <w:color w:val="000000"/>
          <w:kern w:val="0"/>
          <w:sz w:val="24"/>
          <w:u w:color="000000"/>
        </w:rPr>
        <w:t>4</w:t>
      </w:r>
      <w:r w:rsidR="00A65C8C" w:rsidRPr="005827EC">
        <w:rPr>
          <w:color w:val="000000"/>
          <w:kern w:val="0"/>
          <w:sz w:val="24"/>
          <w:u w:color="000000"/>
        </w:rPr>
        <w:t>版）</w:t>
      </w:r>
      <w:r w:rsidRPr="005827EC">
        <w:rPr>
          <w:color w:val="000000"/>
          <w:kern w:val="0"/>
          <w:sz w:val="24"/>
          <w:u w:color="000000"/>
        </w:rPr>
        <w:t>，</w:t>
      </w:r>
      <w:r w:rsidR="00A65C8C" w:rsidRPr="005827EC">
        <w:rPr>
          <w:color w:val="000000"/>
          <w:kern w:val="0"/>
          <w:sz w:val="24"/>
          <w:u w:color="000000"/>
        </w:rPr>
        <w:t>法律</w:t>
      </w:r>
      <w:r w:rsidRPr="005827EC">
        <w:rPr>
          <w:color w:val="000000"/>
          <w:kern w:val="0"/>
          <w:sz w:val="24"/>
          <w:u w:color="000000"/>
        </w:rPr>
        <w:t>出版社</w:t>
      </w:r>
      <w:r w:rsidRPr="005827EC">
        <w:rPr>
          <w:color w:val="000000"/>
          <w:kern w:val="0"/>
          <w:sz w:val="24"/>
          <w:u w:color="000000"/>
        </w:rPr>
        <w:t>20</w:t>
      </w:r>
      <w:r w:rsidR="00A65C8C" w:rsidRPr="005827EC">
        <w:rPr>
          <w:color w:val="000000"/>
          <w:kern w:val="0"/>
          <w:sz w:val="24"/>
          <w:u w:color="000000"/>
        </w:rPr>
        <w:t>18</w:t>
      </w:r>
      <w:r w:rsidRPr="005827EC">
        <w:rPr>
          <w:color w:val="000000"/>
          <w:kern w:val="0"/>
          <w:sz w:val="24"/>
          <w:u w:color="000000"/>
        </w:rPr>
        <w:t>年版，第</w:t>
      </w:r>
      <w:r w:rsidRPr="005827EC">
        <w:rPr>
          <w:color w:val="000000"/>
          <w:kern w:val="0"/>
          <w:sz w:val="24"/>
          <w:u w:color="000000"/>
        </w:rPr>
        <w:t>31</w:t>
      </w:r>
      <w:r w:rsidRPr="005827EC">
        <w:rPr>
          <w:color w:val="000000"/>
          <w:kern w:val="0"/>
          <w:sz w:val="24"/>
          <w:u w:color="000000"/>
        </w:rPr>
        <w:t>页。</w:t>
      </w:r>
    </w:p>
    <w:p w14:paraId="49A1CA7C" w14:textId="5763BE43" w:rsidR="002B4C65" w:rsidRPr="005827EC" w:rsidRDefault="00D7362B" w:rsidP="00D7362B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英文示例：</w:t>
      </w:r>
      <w:r w:rsidR="002B4C65" w:rsidRPr="005827EC">
        <w:rPr>
          <w:color w:val="000000"/>
          <w:kern w:val="0"/>
          <w:sz w:val="24"/>
          <w:u w:color="000000"/>
        </w:rPr>
        <w:t>作者，书名（斜体），出版社，出版年份，</w:t>
      </w:r>
      <w:r w:rsidR="002B4C65" w:rsidRPr="005827EC">
        <w:rPr>
          <w:color w:val="000000"/>
          <w:kern w:val="0"/>
          <w:sz w:val="24"/>
          <w:u w:color="000000"/>
        </w:rPr>
        <w:t>p.</w:t>
      </w:r>
      <w:r w:rsidR="002B4C65" w:rsidRPr="005827EC">
        <w:rPr>
          <w:color w:val="000000"/>
          <w:kern w:val="0"/>
          <w:sz w:val="24"/>
          <w:u w:color="000000"/>
        </w:rPr>
        <w:t>页码</w:t>
      </w:r>
      <w:r w:rsidR="00B0177C" w:rsidRPr="005827EC">
        <w:rPr>
          <w:color w:val="000000"/>
          <w:kern w:val="0"/>
          <w:sz w:val="24"/>
          <w:u w:color="000000"/>
        </w:rPr>
        <w:t>．</w:t>
      </w:r>
    </w:p>
    <w:p w14:paraId="5EE1D920" w14:textId="77777777" w:rsidR="00D7362B" w:rsidRPr="005827EC" w:rsidRDefault="00ED0141" w:rsidP="00D7362B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Malcolm D.</w:t>
      </w:r>
      <w:r w:rsidR="005217B0" w:rsidRPr="005827EC">
        <w:rPr>
          <w:color w:val="000000"/>
          <w:kern w:val="0"/>
          <w:sz w:val="24"/>
          <w:u w:color="000000"/>
        </w:rPr>
        <w:t xml:space="preserve"> </w:t>
      </w:r>
      <w:r w:rsidRPr="005827EC">
        <w:rPr>
          <w:color w:val="000000"/>
          <w:kern w:val="0"/>
          <w:sz w:val="24"/>
          <w:u w:color="000000"/>
        </w:rPr>
        <w:t xml:space="preserve">Evans </w:t>
      </w:r>
      <w:r w:rsidR="005217B0" w:rsidRPr="005827EC">
        <w:rPr>
          <w:color w:val="000000"/>
          <w:kern w:val="0"/>
          <w:sz w:val="24"/>
          <w:u w:color="000000"/>
        </w:rPr>
        <w:t>&amp;</w:t>
      </w:r>
      <w:r w:rsidRPr="005827EC">
        <w:rPr>
          <w:color w:val="000000"/>
          <w:kern w:val="0"/>
          <w:sz w:val="24"/>
          <w:u w:color="000000"/>
        </w:rPr>
        <w:t xml:space="preserve"> Sofia Galani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i/>
          <w:iCs/>
          <w:color w:val="000000"/>
          <w:kern w:val="0"/>
          <w:sz w:val="24"/>
          <w:u w:color="000000"/>
        </w:rPr>
        <w:t>Demystifying Fixed Income Analytics</w:t>
      </w:r>
      <w:r w:rsidRPr="005827EC">
        <w:rPr>
          <w:i/>
          <w:iCs/>
          <w:color w:val="000000"/>
          <w:kern w:val="0"/>
          <w:sz w:val="24"/>
          <w:u w:color="000000"/>
        </w:rPr>
        <w:t>：</w:t>
      </w:r>
      <w:r w:rsidRPr="005827EC">
        <w:rPr>
          <w:i/>
          <w:iCs/>
          <w:color w:val="000000"/>
          <w:kern w:val="0"/>
          <w:sz w:val="24"/>
          <w:u w:color="000000"/>
        </w:rPr>
        <w:t>A Practical Guide</w:t>
      </w:r>
      <w:r w:rsidRPr="005827EC">
        <w:rPr>
          <w:color w:val="000000"/>
          <w:kern w:val="0"/>
          <w:sz w:val="24"/>
          <w:u w:color="000000"/>
        </w:rPr>
        <w:t>，</w:t>
      </w:r>
      <w:r w:rsidR="005217B0" w:rsidRPr="005827EC">
        <w:rPr>
          <w:color w:val="000000"/>
          <w:kern w:val="0"/>
          <w:sz w:val="24"/>
          <w:u w:color="000000"/>
        </w:rPr>
        <w:t>Edward Elgar</w:t>
      </w:r>
      <w:r w:rsidR="00D7362B" w:rsidRPr="005827EC">
        <w:rPr>
          <w:color w:val="000000"/>
          <w:kern w:val="0"/>
          <w:sz w:val="24"/>
          <w:u w:color="000000"/>
        </w:rPr>
        <w:t>，</w:t>
      </w:r>
      <w:r w:rsidR="00D7362B" w:rsidRPr="005827EC">
        <w:rPr>
          <w:color w:val="000000"/>
          <w:kern w:val="0"/>
          <w:sz w:val="24"/>
          <w:u w:color="000000"/>
        </w:rPr>
        <w:t>20</w:t>
      </w:r>
      <w:r w:rsidR="005217B0" w:rsidRPr="005827EC">
        <w:rPr>
          <w:color w:val="000000"/>
          <w:kern w:val="0"/>
          <w:sz w:val="24"/>
          <w:u w:color="000000"/>
        </w:rPr>
        <w:t>20</w:t>
      </w:r>
      <w:r w:rsidR="005217B0" w:rsidRPr="005827EC">
        <w:rPr>
          <w:color w:val="000000"/>
          <w:kern w:val="0"/>
          <w:sz w:val="24"/>
          <w:u w:color="000000"/>
        </w:rPr>
        <w:t>，</w:t>
      </w:r>
      <w:r w:rsidR="005217B0" w:rsidRPr="005827EC">
        <w:rPr>
          <w:color w:val="000000"/>
          <w:kern w:val="0"/>
          <w:sz w:val="24"/>
          <w:u w:color="000000"/>
        </w:rPr>
        <w:t>p.</w:t>
      </w:r>
      <w:r w:rsidR="00D7362B" w:rsidRPr="005827EC">
        <w:rPr>
          <w:color w:val="000000"/>
          <w:kern w:val="0"/>
          <w:sz w:val="24"/>
          <w:u w:color="000000"/>
        </w:rPr>
        <w:t>580</w:t>
      </w:r>
      <w:r w:rsidR="00D7362B" w:rsidRPr="005827EC">
        <w:rPr>
          <w:color w:val="000000"/>
          <w:kern w:val="0"/>
          <w:sz w:val="24"/>
          <w:u w:color="000000"/>
        </w:rPr>
        <w:t>．</w:t>
      </w:r>
    </w:p>
    <w:p w14:paraId="195397EA" w14:textId="77777777" w:rsidR="00D7362B" w:rsidRPr="005827EC" w:rsidRDefault="009B6C5D" w:rsidP="00D7362B">
      <w:pPr>
        <w:shd w:val="clear" w:color="auto" w:fill="FFFFFF"/>
        <w:spacing w:line="360" w:lineRule="auto"/>
        <w:ind w:firstLineChars="196" w:firstLine="47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（</w:t>
      </w:r>
      <w:r w:rsidRPr="005827EC">
        <w:rPr>
          <w:color w:val="000000"/>
          <w:kern w:val="0"/>
          <w:sz w:val="24"/>
          <w:u w:color="000000"/>
        </w:rPr>
        <w:t>2</w:t>
      </w:r>
      <w:r w:rsidRPr="005827EC">
        <w:rPr>
          <w:color w:val="000000"/>
          <w:kern w:val="0"/>
          <w:sz w:val="24"/>
          <w:u w:color="000000"/>
        </w:rPr>
        <w:t>）</w:t>
      </w:r>
      <w:r w:rsidR="00D7362B" w:rsidRPr="005827EC">
        <w:rPr>
          <w:color w:val="000000"/>
          <w:kern w:val="0"/>
          <w:sz w:val="24"/>
          <w:u w:color="000000"/>
        </w:rPr>
        <w:t>期刊著录格式</w:t>
      </w:r>
    </w:p>
    <w:p w14:paraId="36F7A614" w14:textId="77777777" w:rsidR="002B4C65" w:rsidRPr="005827EC" w:rsidRDefault="00D7362B" w:rsidP="005217B0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中文示例：</w:t>
      </w:r>
      <w:r w:rsidR="002B4C65" w:rsidRPr="005827EC">
        <w:rPr>
          <w:color w:val="000000"/>
          <w:kern w:val="0"/>
          <w:sz w:val="24"/>
          <w:u w:color="000000"/>
        </w:rPr>
        <w:t>作者：《文章名》，</w:t>
      </w:r>
      <w:r w:rsidR="009B6C5D" w:rsidRPr="005827EC">
        <w:rPr>
          <w:color w:val="000000"/>
          <w:kern w:val="0"/>
          <w:sz w:val="24"/>
          <w:u w:color="000000"/>
        </w:rPr>
        <w:t>载</w:t>
      </w:r>
      <w:r w:rsidR="009B6C5D" w:rsidRPr="005827EC">
        <w:rPr>
          <w:color w:val="000000"/>
          <w:kern w:val="0"/>
          <w:sz w:val="24"/>
          <w:u w:color="000000"/>
        </w:rPr>
        <w:t>+</w:t>
      </w:r>
      <w:r w:rsidR="002B4C65" w:rsidRPr="005827EC">
        <w:rPr>
          <w:color w:val="000000"/>
          <w:kern w:val="0"/>
          <w:sz w:val="24"/>
          <w:u w:color="000000"/>
        </w:rPr>
        <w:t>《期刊名》</w:t>
      </w:r>
      <w:r w:rsidR="002B4C65" w:rsidRPr="005827EC">
        <w:rPr>
          <w:color w:val="000000"/>
          <w:kern w:val="0"/>
          <w:sz w:val="24"/>
          <w:u w:color="000000"/>
        </w:rPr>
        <w:t>+</w:t>
      </w:r>
      <w:r w:rsidR="002B4C65" w:rsidRPr="005827EC">
        <w:rPr>
          <w:color w:val="000000"/>
          <w:kern w:val="0"/>
          <w:sz w:val="24"/>
          <w:u w:color="000000"/>
        </w:rPr>
        <w:t>年份</w:t>
      </w:r>
      <w:r w:rsidR="002B4C65" w:rsidRPr="005827EC">
        <w:rPr>
          <w:color w:val="000000"/>
          <w:kern w:val="0"/>
          <w:sz w:val="24"/>
          <w:u w:color="000000"/>
        </w:rPr>
        <w:t>+</w:t>
      </w:r>
      <w:r w:rsidR="002B4C65" w:rsidRPr="005827EC">
        <w:rPr>
          <w:color w:val="000000"/>
          <w:kern w:val="0"/>
          <w:sz w:val="24"/>
          <w:u w:color="000000"/>
        </w:rPr>
        <w:t>期数，具体页码。</w:t>
      </w:r>
    </w:p>
    <w:p w14:paraId="55AB1E56" w14:textId="77777777" w:rsidR="00D7362B" w:rsidRPr="005827EC" w:rsidRDefault="00D7362B" w:rsidP="005217B0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郭萍</w:t>
      </w:r>
      <w:r w:rsidR="005217B0" w:rsidRPr="005827EC">
        <w:rPr>
          <w:color w:val="000000"/>
          <w:kern w:val="0"/>
          <w:sz w:val="24"/>
          <w:u w:color="000000"/>
        </w:rPr>
        <w:t>、</w:t>
      </w:r>
      <w:r w:rsidRPr="005827EC">
        <w:rPr>
          <w:color w:val="000000"/>
          <w:kern w:val="0"/>
          <w:sz w:val="24"/>
          <w:u w:color="000000"/>
        </w:rPr>
        <w:t>朱珂</w:t>
      </w:r>
      <w:r w:rsidR="005217B0" w:rsidRPr="005827EC">
        <w:rPr>
          <w:color w:val="000000"/>
          <w:kern w:val="0"/>
          <w:sz w:val="24"/>
          <w:u w:color="000000"/>
        </w:rPr>
        <w:t>：《</w:t>
      </w:r>
      <w:r w:rsidRPr="005827EC">
        <w:rPr>
          <w:color w:val="000000"/>
          <w:kern w:val="0"/>
          <w:sz w:val="24"/>
          <w:u w:color="000000"/>
        </w:rPr>
        <w:t>从国际海上货物运输公约的变革看船货双方利益的博弈</w:t>
      </w:r>
      <w:r w:rsidR="005217B0" w:rsidRPr="005827EC">
        <w:rPr>
          <w:color w:val="000000"/>
          <w:kern w:val="0"/>
          <w:sz w:val="24"/>
          <w:u w:color="000000"/>
        </w:rPr>
        <w:t>》，</w:t>
      </w:r>
      <w:r w:rsidR="009B6C5D" w:rsidRPr="005827EC">
        <w:rPr>
          <w:color w:val="000000"/>
          <w:kern w:val="0"/>
          <w:sz w:val="24"/>
          <w:u w:color="000000"/>
        </w:rPr>
        <w:t>载</w:t>
      </w:r>
      <w:r w:rsidR="005217B0" w:rsidRPr="005827EC">
        <w:rPr>
          <w:color w:val="000000"/>
          <w:kern w:val="0"/>
          <w:sz w:val="24"/>
          <w:u w:color="000000"/>
        </w:rPr>
        <w:t>《</w:t>
      </w:r>
      <w:r w:rsidRPr="005827EC">
        <w:rPr>
          <w:color w:val="000000"/>
          <w:kern w:val="0"/>
          <w:sz w:val="24"/>
          <w:u w:color="000000"/>
        </w:rPr>
        <w:t>大连海事大学学报（社会科学版）</w:t>
      </w:r>
      <w:r w:rsidR="005217B0" w:rsidRPr="005827EC">
        <w:rPr>
          <w:color w:val="000000"/>
          <w:kern w:val="0"/>
          <w:sz w:val="24"/>
          <w:u w:color="000000"/>
        </w:rPr>
        <w:t>》</w:t>
      </w:r>
      <w:r w:rsidRPr="005827EC">
        <w:rPr>
          <w:color w:val="000000"/>
          <w:kern w:val="0"/>
          <w:sz w:val="24"/>
          <w:u w:color="000000"/>
        </w:rPr>
        <w:t>2008</w:t>
      </w:r>
      <w:r w:rsidR="005217B0" w:rsidRPr="005827EC">
        <w:rPr>
          <w:color w:val="000000"/>
          <w:kern w:val="0"/>
          <w:sz w:val="24"/>
          <w:u w:color="000000"/>
        </w:rPr>
        <w:t>年第</w:t>
      </w:r>
      <w:r w:rsidRPr="005827EC">
        <w:rPr>
          <w:color w:val="000000"/>
          <w:kern w:val="0"/>
          <w:sz w:val="24"/>
          <w:u w:color="000000"/>
        </w:rPr>
        <w:t>3</w:t>
      </w:r>
      <w:r w:rsidR="005217B0" w:rsidRPr="005827EC">
        <w:rPr>
          <w:color w:val="000000"/>
          <w:kern w:val="0"/>
          <w:sz w:val="24"/>
          <w:u w:color="000000"/>
        </w:rPr>
        <w:t>期，第</w:t>
      </w:r>
      <w:r w:rsidRPr="005827EC">
        <w:rPr>
          <w:color w:val="000000"/>
          <w:kern w:val="0"/>
          <w:sz w:val="24"/>
          <w:u w:color="000000"/>
        </w:rPr>
        <w:t>4</w:t>
      </w:r>
      <w:r w:rsidR="005217B0" w:rsidRPr="005827EC">
        <w:rPr>
          <w:color w:val="000000"/>
          <w:kern w:val="0"/>
          <w:sz w:val="24"/>
          <w:u w:color="000000"/>
        </w:rPr>
        <w:t>页。</w:t>
      </w:r>
    </w:p>
    <w:p w14:paraId="20B7B79D" w14:textId="2984FAB9" w:rsidR="002B4C65" w:rsidRPr="005827EC" w:rsidRDefault="00D7362B" w:rsidP="00482F3B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英文示例：</w:t>
      </w:r>
      <w:r w:rsidR="002B4C65" w:rsidRPr="005827EC">
        <w:rPr>
          <w:color w:val="000000"/>
          <w:kern w:val="0"/>
          <w:sz w:val="24"/>
          <w:u w:color="000000"/>
        </w:rPr>
        <w:t>作者，文章名（斜体），期刊名，</w:t>
      </w:r>
      <w:r w:rsidR="00ED673B" w:rsidRPr="005827EC">
        <w:rPr>
          <w:color w:val="000000"/>
          <w:kern w:val="0"/>
          <w:sz w:val="24"/>
          <w:u w:color="000000"/>
        </w:rPr>
        <w:t>期刊卷数：文章首页页码，具体页码</w:t>
      </w:r>
      <w:r w:rsidR="00ED673B" w:rsidRPr="005827EC">
        <w:rPr>
          <w:color w:val="000000"/>
          <w:kern w:val="0"/>
          <w:sz w:val="24"/>
          <w:u w:color="000000"/>
        </w:rPr>
        <w:lastRenderedPageBreak/>
        <w:t>（出版年份）</w:t>
      </w:r>
      <w:r w:rsidR="00B0177C" w:rsidRPr="005827EC">
        <w:rPr>
          <w:color w:val="000000"/>
          <w:kern w:val="0"/>
          <w:sz w:val="24"/>
          <w:u w:color="000000"/>
        </w:rPr>
        <w:t>．</w:t>
      </w:r>
    </w:p>
    <w:p w14:paraId="430BCADE" w14:textId="4836EA73" w:rsidR="00D7362B" w:rsidRPr="005827EC" w:rsidRDefault="00482F3B" w:rsidP="00482F3B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Stephen J. Choi &amp; Adam C. Pritchard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i/>
          <w:iCs/>
          <w:color w:val="000000"/>
          <w:kern w:val="0"/>
          <w:sz w:val="24"/>
          <w:u w:color="000000"/>
        </w:rPr>
        <w:t>Behavioral Economics and the SEC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Stanford Law Review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Vol.56:1</w:t>
      </w:r>
      <w:r w:rsidRPr="005827EC">
        <w:rPr>
          <w:color w:val="000000"/>
          <w:kern w:val="0"/>
          <w:sz w:val="24"/>
          <w:u w:color="000000"/>
        </w:rPr>
        <w:t>，</w:t>
      </w:r>
      <w:r w:rsidR="00B339A3">
        <w:rPr>
          <w:color w:val="000000"/>
          <w:kern w:val="0"/>
          <w:sz w:val="24"/>
          <w:u w:color="000000"/>
        </w:rPr>
        <w:t>p.70</w:t>
      </w:r>
      <w:r w:rsidRPr="005827EC">
        <w:rPr>
          <w:color w:val="000000"/>
          <w:kern w:val="0"/>
          <w:sz w:val="24"/>
          <w:u w:color="000000"/>
        </w:rPr>
        <w:t>(2003).</w:t>
      </w:r>
    </w:p>
    <w:p w14:paraId="36726F68" w14:textId="77777777" w:rsidR="00D7362B" w:rsidRPr="005827EC" w:rsidRDefault="009B6C5D" w:rsidP="00D7362B">
      <w:pPr>
        <w:shd w:val="clear" w:color="auto" w:fill="FFFFFF"/>
        <w:spacing w:line="360" w:lineRule="auto"/>
        <w:ind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（</w:t>
      </w:r>
      <w:r w:rsidRPr="005827EC">
        <w:rPr>
          <w:color w:val="000000"/>
          <w:kern w:val="0"/>
          <w:sz w:val="24"/>
          <w:u w:color="000000"/>
        </w:rPr>
        <w:t>3</w:t>
      </w:r>
      <w:r w:rsidRPr="005827EC">
        <w:rPr>
          <w:color w:val="000000"/>
          <w:kern w:val="0"/>
          <w:sz w:val="24"/>
          <w:u w:color="000000"/>
        </w:rPr>
        <w:t>）</w:t>
      </w:r>
      <w:r w:rsidR="00D7362B" w:rsidRPr="005827EC">
        <w:rPr>
          <w:color w:val="000000"/>
          <w:kern w:val="0"/>
          <w:sz w:val="24"/>
          <w:u w:color="000000"/>
        </w:rPr>
        <w:t>论文集著录格式</w:t>
      </w:r>
    </w:p>
    <w:p w14:paraId="5F28AA91" w14:textId="77777777" w:rsidR="005E6048" w:rsidRPr="005827EC" w:rsidRDefault="00D7362B" w:rsidP="008C596A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中文示例：</w:t>
      </w:r>
      <w:r w:rsidR="005E6048" w:rsidRPr="005827EC">
        <w:rPr>
          <w:color w:val="000000"/>
          <w:kern w:val="0"/>
          <w:sz w:val="24"/>
          <w:u w:color="000000"/>
        </w:rPr>
        <w:t>作者：《文章名》，载</w:t>
      </w:r>
      <w:r w:rsidR="009B6C5D" w:rsidRPr="005827EC">
        <w:rPr>
          <w:color w:val="000000"/>
          <w:kern w:val="0"/>
          <w:sz w:val="24"/>
          <w:u w:color="000000"/>
        </w:rPr>
        <w:t>+</w:t>
      </w:r>
      <w:r w:rsidR="005E6048" w:rsidRPr="005827EC">
        <w:rPr>
          <w:color w:val="000000"/>
          <w:kern w:val="0"/>
          <w:sz w:val="24"/>
          <w:u w:color="000000"/>
        </w:rPr>
        <w:t>编者</w:t>
      </w:r>
      <w:r w:rsidR="004D36CE" w:rsidRPr="005827EC">
        <w:rPr>
          <w:color w:val="000000"/>
          <w:kern w:val="0"/>
          <w:sz w:val="24"/>
          <w:u w:color="000000"/>
        </w:rPr>
        <w:t>+</w:t>
      </w:r>
      <w:r w:rsidR="009B6C5D" w:rsidRPr="005827EC">
        <w:rPr>
          <w:color w:val="000000"/>
          <w:kern w:val="0"/>
          <w:sz w:val="24"/>
          <w:u w:color="000000"/>
        </w:rPr>
        <w:t>主编</w:t>
      </w:r>
      <w:r w:rsidR="005E6048" w:rsidRPr="005827EC">
        <w:rPr>
          <w:color w:val="000000"/>
          <w:kern w:val="0"/>
          <w:sz w:val="24"/>
          <w:u w:color="000000"/>
        </w:rPr>
        <w:t>：《书名》，出版社</w:t>
      </w:r>
      <w:r w:rsidR="005E6048" w:rsidRPr="005827EC">
        <w:rPr>
          <w:color w:val="000000"/>
          <w:kern w:val="0"/>
          <w:sz w:val="24"/>
          <w:u w:color="000000"/>
        </w:rPr>
        <w:t>+</w:t>
      </w:r>
      <w:r w:rsidR="005E6048" w:rsidRPr="005827EC">
        <w:rPr>
          <w:color w:val="000000"/>
          <w:kern w:val="0"/>
          <w:sz w:val="24"/>
          <w:u w:color="000000"/>
        </w:rPr>
        <w:t>出版年份，具体页码。</w:t>
      </w:r>
    </w:p>
    <w:p w14:paraId="362468F3" w14:textId="77777777" w:rsidR="00D7362B" w:rsidRPr="005827EC" w:rsidRDefault="00D7362B" w:rsidP="008C596A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陈健</w:t>
      </w:r>
      <w:r w:rsidR="005E6048" w:rsidRPr="005827EC">
        <w:rPr>
          <w:color w:val="000000"/>
          <w:kern w:val="0"/>
          <w:sz w:val="24"/>
          <w:u w:color="000000"/>
        </w:rPr>
        <w:t>：《</w:t>
      </w:r>
      <w:r w:rsidRPr="005827EC">
        <w:rPr>
          <w:color w:val="000000"/>
          <w:kern w:val="0"/>
          <w:sz w:val="24"/>
          <w:u w:color="000000"/>
        </w:rPr>
        <w:t>论海事赔偿责任限制与船舶优先权的冲突和协调</w:t>
      </w:r>
      <w:r w:rsidR="005E6048" w:rsidRPr="005827EC">
        <w:rPr>
          <w:color w:val="000000"/>
          <w:kern w:val="0"/>
          <w:sz w:val="24"/>
          <w:u w:color="000000"/>
        </w:rPr>
        <w:t>》，</w:t>
      </w:r>
      <w:proofErr w:type="gramStart"/>
      <w:r w:rsidR="005E6048" w:rsidRPr="005827EC">
        <w:rPr>
          <w:color w:val="000000"/>
          <w:kern w:val="0"/>
          <w:sz w:val="24"/>
          <w:u w:color="000000"/>
        </w:rPr>
        <w:t>载</w:t>
      </w:r>
      <w:r w:rsidRPr="005827EC">
        <w:rPr>
          <w:color w:val="000000"/>
          <w:kern w:val="0"/>
          <w:sz w:val="24"/>
          <w:u w:color="000000"/>
        </w:rPr>
        <w:t>李清烈</w:t>
      </w:r>
      <w:proofErr w:type="gramEnd"/>
      <w:r w:rsidR="005E6048" w:rsidRPr="005827EC">
        <w:rPr>
          <w:color w:val="000000"/>
          <w:kern w:val="0"/>
          <w:sz w:val="24"/>
          <w:u w:color="000000"/>
        </w:rPr>
        <w:t>主编：《</w:t>
      </w:r>
      <w:r w:rsidRPr="005827EC">
        <w:rPr>
          <w:color w:val="000000"/>
          <w:kern w:val="0"/>
          <w:sz w:val="24"/>
          <w:u w:color="000000"/>
        </w:rPr>
        <w:t>第二届广东海事高级论坛论文集</w:t>
      </w:r>
      <w:r w:rsidR="005E6048" w:rsidRPr="005827EC">
        <w:rPr>
          <w:color w:val="000000"/>
          <w:kern w:val="0"/>
          <w:sz w:val="24"/>
          <w:u w:color="000000"/>
        </w:rPr>
        <w:t>》，</w:t>
      </w:r>
      <w:r w:rsidRPr="005827EC">
        <w:rPr>
          <w:color w:val="000000"/>
          <w:kern w:val="0"/>
          <w:sz w:val="24"/>
          <w:u w:color="000000"/>
        </w:rPr>
        <w:t>大连海事大学出版社</w:t>
      </w:r>
      <w:r w:rsidRPr="005827EC">
        <w:rPr>
          <w:color w:val="000000"/>
          <w:kern w:val="0"/>
          <w:sz w:val="24"/>
          <w:u w:color="000000"/>
        </w:rPr>
        <w:t>2008</w:t>
      </w:r>
      <w:r w:rsidR="009B6C5D" w:rsidRPr="005827EC">
        <w:rPr>
          <w:color w:val="000000"/>
          <w:kern w:val="0"/>
          <w:sz w:val="24"/>
          <w:u w:color="000000"/>
        </w:rPr>
        <w:t>年</w:t>
      </w:r>
      <w:r w:rsidR="005E6048" w:rsidRPr="005827EC">
        <w:rPr>
          <w:color w:val="000000"/>
          <w:kern w:val="0"/>
          <w:sz w:val="24"/>
          <w:u w:color="000000"/>
        </w:rPr>
        <w:t>版，第</w:t>
      </w:r>
      <w:r w:rsidRPr="005827EC">
        <w:rPr>
          <w:color w:val="000000"/>
          <w:kern w:val="0"/>
          <w:sz w:val="24"/>
          <w:u w:color="000000"/>
        </w:rPr>
        <w:t>388-389</w:t>
      </w:r>
      <w:r w:rsidR="005E6048" w:rsidRPr="005827EC">
        <w:rPr>
          <w:color w:val="000000"/>
          <w:kern w:val="0"/>
          <w:sz w:val="24"/>
          <w:u w:color="000000"/>
        </w:rPr>
        <w:t>页。</w:t>
      </w:r>
    </w:p>
    <w:p w14:paraId="2DDAF7D0" w14:textId="1A25BAAD" w:rsidR="008C596A" w:rsidRPr="005827EC" w:rsidRDefault="00D7362B" w:rsidP="008C596A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英文示例：</w:t>
      </w:r>
      <w:r w:rsidR="008C596A" w:rsidRPr="005827EC">
        <w:rPr>
          <w:color w:val="000000"/>
          <w:kern w:val="0"/>
          <w:sz w:val="24"/>
          <w:u w:color="000000"/>
        </w:rPr>
        <w:t>作者，文章名（斜体），</w:t>
      </w:r>
      <w:r w:rsidR="008C596A" w:rsidRPr="005827EC">
        <w:rPr>
          <w:color w:val="000000"/>
          <w:kern w:val="0"/>
          <w:sz w:val="24"/>
          <w:u w:color="000000"/>
        </w:rPr>
        <w:t>in +</w:t>
      </w:r>
      <w:r w:rsidR="008C596A" w:rsidRPr="005827EC">
        <w:rPr>
          <w:color w:val="000000"/>
          <w:kern w:val="0"/>
          <w:sz w:val="24"/>
          <w:u w:color="000000"/>
        </w:rPr>
        <w:t>编者或者编辑机构，书名，出版社，出版年份，</w:t>
      </w:r>
      <w:r w:rsidR="008C596A" w:rsidRPr="005827EC">
        <w:rPr>
          <w:color w:val="000000"/>
          <w:kern w:val="0"/>
          <w:sz w:val="24"/>
          <w:u w:color="000000"/>
        </w:rPr>
        <w:t>p.</w:t>
      </w:r>
      <w:r w:rsidR="008C596A" w:rsidRPr="005827EC">
        <w:rPr>
          <w:color w:val="000000"/>
          <w:kern w:val="0"/>
          <w:sz w:val="24"/>
          <w:u w:color="000000"/>
        </w:rPr>
        <w:t>页码</w:t>
      </w:r>
      <w:r w:rsidR="00B0177C" w:rsidRPr="005827EC">
        <w:rPr>
          <w:color w:val="000000"/>
          <w:kern w:val="0"/>
          <w:sz w:val="24"/>
          <w:u w:color="000000"/>
        </w:rPr>
        <w:t>．</w:t>
      </w:r>
    </w:p>
    <w:p w14:paraId="4461AF9E" w14:textId="4294E1F7" w:rsidR="00D7362B" w:rsidRPr="005827EC" w:rsidRDefault="005E6048" w:rsidP="00816814">
      <w:pPr>
        <w:shd w:val="clear" w:color="auto" w:fill="FFFFFF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Eddy Somers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i/>
          <w:iCs/>
          <w:color w:val="000000"/>
          <w:kern w:val="0"/>
          <w:sz w:val="24"/>
          <w:u w:color="000000"/>
        </w:rPr>
        <w:t>Marine Pollution and the Right of Entry in Maritime Ports for Ships in Distress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in Michael G.</w:t>
      </w:r>
      <w:r w:rsidR="009B6C5D" w:rsidRPr="005827EC">
        <w:rPr>
          <w:color w:val="000000"/>
          <w:kern w:val="0"/>
          <w:sz w:val="24"/>
          <w:u w:color="000000"/>
        </w:rPr>
        <w:t xml:space="preserve"> </w:t>
      </w:r>
      <w:r w:rsidRPr="005827EC">
        <w:rPr>
          <w:color w:val="000000"/>
          <w:kern w:val="0"/>
          <w:sz w:val="24"/>
          <w:u w:color="000000"/>
        </w:rPr>
        <w:t>Faure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H</w:t>
      </w:r>
      <w:r w:rsidR="002E0FA8" w:rsidRPr="005827EC">
        <w:rPr>
          <w:color w:val="000000"/>
          <w:kern w:val="0"/>
          <w:sz w:val="24"/>
          <w:u w:color="000000"/>
        </w:rPr>
        <w:t>AN</w:t>
      </w:r>
      <w:r w:rsidRPr="005827EC">
        <w:rPr>
          <w:color w:val="000000"/>
          <w:kern w:val="0"/>
          <w:sz w:val="24"/>
          <w:u w:color="000000"/>
        </w:rPr>
        <w:t xml:space="preserve"> Lixin &amp; S</w:t>
      </w:r>
      <w:r w:rsidR="002E0FA8" w:rsidRPr="005827EC">
        <w:rPr>
          <w:color w:val="000000"/>
          <w:kern w:val="0"/>
          <w:sz w:val="24"/>
          <w:u w:color="000000"/>
        </w:rPr>
        <w:t>HAN</w:t>
      </w:r>
      <w:r w:rsidRPr="005827EC">
        <w:rPr>
          <w:color w:val="000000"/>
          <w:kern w:val="0"/>
          <w:sz w:val="24"/>
          <w:u w:color="000000"/>
        </w:rPr>
        <w:t xml:space="preserve"> </w:t>
      </w:r>
      <w:proofErr w:type="spellStart"/>
      <w:r w:rsidRPr="005827EC">
        <w:rPr>
          <w:color w:val="000000"/>
          <w:kern w:val="0"/>
          <w:sz w:val="24"/>
          <w:u w:color="000000"/>
        </w:rPr>
        <w:t>Hongjun</w:t>
      </w:r>
      <w:proofErr w:type="spellEnd"/>
      <w:r w:rsidRPr="005827EC">
        <w:rPr>
          <w:color w:val="000000"/>
          <w:kern w:val="0"/>
          <w:sz w:val="24"/>
          <w:u w:color="000000"/>
        </w:rPr>
        <w:t xml:space="preserve"> eds.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Maritime Pollution Liability and Policy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Wolters Kluwer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2010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>p.42.</w:t>
      </w:r>
    </w:p>
    <w:p w14:paraId="729B1E0E" w14:textId="77777777" w:rsidR="00D7362B" w:rsidRPr="005827EC" w:rsidRDefault="009B6C5D" w:rsidP="00D7362B">
      <w:pPr>
        <w:shd w:val="clear" w:color="auto" w:fill="FFFFFF"/>
        <w:spacing w:line="360" w:lineRule="auto"/>
        <w:ind w:firstLineChars="196" w:firstLine="47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（</w:t>
      </w:r>
      <w:r w:rsidRPr="005827EC">
        <w:rPr>
          <w:color w:val="000000"/>
          <w:kern w:val="0"/>
          <w:sz w:val="24"/>
          <w:u w:color="000000"/>
        </w:rPr>
        <w:t>4</w:t>
      </w:r>
      <w:r w:rsidRPr="005827EC">
        <w:rPr>
          <w:color w:val="000000"/>
          <w:kern w:val="0"/>
          <w:sz w:val="24"/>
          <w:u w:color="000000"/>
        </w:rPr>
        <w:t>）</w:t>
      </w:r>
      <w:r w:rsidR="00D7362B" w:rsidRPr="005827EC">
        <w:rPr>
          <w:color w:val="000000"/>
          <w:kern w:val="0"/>
          <w:sz w:val="24"/>
          <w:u w:color="000000"/>
        </w:rPr>
        <w:t>电子文献著录格式</w:t>
      </w:r>
    </w:p>
    <w:p w14:paraId="43DD013D" w14:textId="77777777" w:rsidR="00816814" w:rsidRPr="005827EC" w:rsidRDefault="00D7362B" w:rsidP="00816814">
      <w:pPr>
        <w:adjustRightInd w:val="0"/>
        <w:snapToGrid w:val="0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中文示例：</w:t>
      </w:r>
      <w:r w:rsidR="00816814" w:rsidRPr="005827EC">
        <w:rPr>
          <w:color w:val="000000"/>
          <w:kern w:val="0"/>
          <w:sz w:val="24"/>
          <w:u w:color="000000"/>
        </w:rPr>
        <w:t>作者：《文章名》，载</w:t>
      </w:r>
      <w:r w:rsidR="00816814" w:rsidRPr="005827EC">
        <w:rPr>
          <w:color w:val="000000"/>
          <w:kern w:val="0"/>
          <w:sz w:val="24"/>
          <w:u w:color="000000"/>
        </w:rPr>
        <w:t>+</w:t>
      </w:r>
      <w:r w:rsidR="00816814" w:rsidRPr="005827EC">
        <w:rPr>
          <w:color w:val="000000"/>
          <w:kern w:val="0"/>
          <w:sz w:val="24"/>
          <w:u w:color="000000"/>
        </w:rPr>
        <w:t>网站名称</w:t>
      </w:r>
      <w:r w:rsidR="00816814" w:rsidRPr="005827EC">
        <w:rPr>
          <w:color w:val="000000"/>
          <w:kern w:val="0"/>
          <w:sz w:val="24"/>
          <w:u w:color="000000"/>
        </w:rPr>
        <w:t>+</w:t>
      </w:r>
      <w:r w:rsidR="00816814" w:rsidRPr="005827EC">
        <w:rPr>
          <w:color w:val="000000"/>
          <w:kern w:val="0"/>
          <w:sz w:val="24"/>
          <w:u w:color="000000"/>
        </w:rPr>
        <w:t>上传年月日，网页地址。</w:t>
      </w:r>
    </w:p>
    <w:p w14:paraId="10854845" w14:textId="39CD8F29" w:rsidR="00D7362B" w:rsidRPr="005827EC" w:rsidRDefault="00D7362B" w:rsidP="00816814">
      <w:pPr>
        <w:adjustRightInd w:val="0"/>
        <w:snapToGrid w:val="0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吴宝澍</w:t>
      </w:r>
      <w:r w:rsidR="00087355" w:rsidRPr="005827EC">
        <w:rPr>
          <w:color w:val="000000"/>
          <w:kern w:val="0"/>
          <w:sz w:val="24"/>
          <w:u w:color="000000"/>
        </w:rPr>
        <w:t>、</w:t>
      </w:r>
      <w:r w:rsidRPr="005827EC">
        <w:rPr>
          <w:color w:val="000000"/>
          <w:kern w:val="0"/>
          <w:sz w:val="24"/>
          <w:u w:color="000000"/>
        </w:rPr>
        <w:t>金正</w:t>
      </w:r>
      <w:r w:rsidR="00816814" w:rsidRPr="005827EC">
        <w:rPr>
          <w:color w:val="000000"/>
          <w:kern w:val="0"/>
          <w:sz w:val="24"/>
          <w:u w:color="000000"/>
        </w:rPr>
        <w:t>：《</w:t>
      </w:r>
      <w:r w:rsidRPr="005827EC">
        <w:rPr>
          <w:color w:val="000000"/>
          <w:kern w:val="0"/>
          <w:sz w:val="24"/>
          <w:u w:color="000000"/>
        </w:rPr>
        <w:t>解决索马里海盗问题的根本是和平与发展</w:t>
      </w:r>
      <w:r w:rsidR="00816814" w:rsidRPr="005827EC">
        <w:rPr>
          <w:color w:val="000000"/>
          <w:kern w:val="0"/>
          <w:sz w:val="24"/>
          <w:u w:color="000000"/>
        </w:rPr>
        <w:t>》，载中国军网</w:t>
      </w:r>
      <w:r w:rsidRPr="005827EC">
        <w:rPr>
          <w:color w:val="000000"/>
          <w:kern w:val="0"/>
          <w:sz w:val="24"/>
          <w:u w:color="000000"/>
        </w:rPr>
        <w:t>2016</w:t>
      </w:r>
      <w:r w:rsidR="00816814" w:rsidRPr="005827EC">
        <w:rPr>
          <w:color w:val="000000"/>
          <w:kern w:val="0"/>
          <w:sz w:val="24"/>
          <w:u w:color="000000"/>
        </w:rPr>
        <w:t>年</w:t>
      </w:r>
      <w:r w:rsidRPr="005827EC">
        <w:rPr>
          <w:color w:val="000000"/>
          <w:kern w:val="0"/>
          <w:sz w:val="24"/>
          <w:u w:color="000000"/>
        </w:rPr>
        <w:t>10</w:t>
      </w:r>
      <w:r w:rsidR="00816814" w:rsidRPr="005827EC">
        <w:rPr>
          <w:color w:val="000000"/>
          <w:kern w:val="0"/>
          <w:sz w:val="24"/>
          <w:u w:color="000000"/>
        </w:rPr>
        <w:t>月</w:t>
      </w:r>
      <w:r w:rsidRPr="005827EC">
        <w:rPr>
          <w:color w:val="000000"/>
          <w:kern w:val="0"/>
          <w:sz w:val="24"/>
          <w:u w:color="000000"/>
        </w:rPr>
        <w:t>26</w:t>
      </w:r>
      <w:r w:rsidR="00816814" w:rsidRPr="005827EC">
        <w:rPr>
          <w:color w:val="000000"/>
          <w:kern w:val="0"/>
          <w:sz w:val="24"/>
          <w:u w:color="000000"/>
        </w:rPr>
        <w:t>日，</w:t>
      </w:r>
      <w:r w:rsidR="00816814" w:rsidRPr="005827EC">
        <w:rPr>
          <w:color w:val="000000"/>
          <w:kern w:val="0"/>
          <w:sz w:val="24"/>
          <w:u w:color="000000"/>
        </w:rPr>
        <w:t>http://www.81.cn/gjzx/2016-10/26/content_7327021.htm</w:t>
      </w:r>
      <w:r w:rsidR="00B0177C" w:rsidRPr="005827EC">
        <w:rPr>
          <w:color w:val="000000"/>
          <w:kern w:val="0"/>
          <w:sz w:val="24"/>
          <w:u w:color="000000"/>
        </w:rPr>
        <w:t>．</w:t>
      </w:r>
    </w:p>
    <w:p w14:paraId="64324100" w14:textId="77777777" w:rsidR="00816814" w:rsidRPr="005827EC" w:rsidRDefault="00D7362B" w:rsidP="00816814">
      <w:pPr>
        <w:adjustRightInd w:val="0"/>
        <w:snapToGrid w:val="0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英文示例：</w:t>
      </w:r>
      <w:r w:rsidR="00816814" w:rsidRPr="005827EC">
        <w:rPr>
          <w:color w:val="000000"/>
          <w:kern w:val="0"/>
          <w:sz w:val="24"/>
          <w:u w:color="000000"/>
        </w:rPr>
        <w:t>作者</w:t>
      </w:r>
      <w:r w:rsidR="009B6C5D" w:rsidRPr="005827EC">
        <w:rPr>
          <w:color w:val="000000"/>
          <w:kern w:val="0"/>
          <w:sz w:val="24"/>
          <w:u w:color="000000"/>
        </w:rPr>
        <w:t>，</w:t>
      </w:r>
      <w:r w:rsidR="00816814" w:rsidRPr="005827EC">
        <w:rPr>
          <w:color w:val="000000"/>
          <w:kern w:val="0"/>
          <w:sz w:val="24"/>
          <w:u w:color="000000"/>
        </w:rPr>
        <w:t>文章名</w:t>
      </w:r>
      <w:r w:rsidR="009B6C5D" w:rsidRPr="005827EC">
        <w:rPr>
          <w:color w:val="000000"/>
          <w:kern w:val="0"/>
          <w:sz w:val="24"/>
          <w:u w:color="000000"/>
        </w:rPr>
        <w:t>（斜体），</w:t>
      </w:r>
      <w:r w:rsidR="00816814" w:rsidRPr="005827EC">
        <w:rPr>
          <w:color w:val="000000"/>
          <w:kern w:val="0"/>
          <w:sz w:val="24"/>
          <w:u w:color="000000"/>
        </w:rPr>
        <w:t>网站名</w:t>
      </w:r>
      <w:r w:rsidR="009B6C5D" w:rsidRPr="005827EC">
        <w:rPr>
          <w:color w:val="000000"/>
          <w:kern w:val="0"/>
          <w:sz w:val="24"/>
          <w:u w:color="000000"/>
        </w:rPr>
        <w:t>（上传年月日），</w:t>
      </w:r>
      <w:r w:rsidR="00816814" w:rsidRPr="005827EC">
        <w:rPr>
          <w:color w:val="000000"/>
          <w:kern w:val="0"/>
          <w:sz w:val="24"/>
          <w:u w:color="000000"/>
        </w:rPr>
        <w:t>网址</w:t>
      </w:r>
      <w:r w:rsidR="009B6C5D" w:rsidRPr="005827EC">
        <w:rPr>
          <w:color w:val="000000"/>
          <w:kern w:val="0"/>
          <w:sz w:val="24"/>
          <w:u w:color="000000"/>
        </w:rPr>
        <w:t>。</w:t>
      </w:r>
    </w:p>
    <w:p w14:paraId="76F49734" w14:textId="24A6A162" w:rsidR="00D7362B" w:rsidRPr="005827EC" w:rsidRDefault="009B6C5D" w:rsidP="00816814">
      <w:pPr>
        <w:adjustRightInd w:val="0"/>
        <w:snapToGrid w:val="0"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Bryan Abell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i/>
          <w:iCs/>
          <w:color w:val="000000"/>
          <w:kern w:val="0"/>
          <w:sz w:val="24"/>
          <w:u w:color="000000"/>
        </w:rPr>
        <w:t>5 Reasons Why Southeast Asian Piracy is Here to Stay</w:t>
      </w:r>
      <w:r w:rsidRPr="005827EC">
        <w:rPr>
          <w:color w:val="000000"/>
          <w:kern w:val="0"/>
          <w:sz w:val="24"/>
          <w:u w:color="000000"/>
        </w:rPr>
        <w:t>，</w:t>
      </w:r>
      <w:proofErr w:type="spellStart"/>
      <w:r w:rsidRPr="005827EC">
        <w:rPr>
          <w:color w:val="000000"/>
          <w:kern w:val="0"/>
          <w:sz w:val="24"/>
          <w:u w:color="000000"/>
        </w:rPr>
        <w:t>gCaptain</w:t>
      </w:r>
      <w:proofErr w:type="spellEnd"/>
      <w:r w:rsidRPr="005827EC">
        <w:rPr>
          <w:color w:val="000000"/>
          <w:kern w:val="0"/>
          <w:sz w:val="24"/>
          <w:u w:color="000000"/>
        </w:rPr>
        <w:t>（</w:t>
      </w:r>
      <w:r w:rsidR="00E36424" w:rsidRPr="005827EC">
        <w:rPr>
          <w:color w:val="000000"/>
          <w:kern w:val="0"/>
          <w:sz w:val="24"/>
          <w:u w:color="000000"/>
        </w:rPr>
        <w:t>23</w:t>
      </w:r>
      <w:r w:rsidR="00E36424">
        <w:rPr>
          <w:rFonts w:hint="eastAsia"/>
          <w:color w:val="000000"/>
          <w:kern w:val="0"/>
          <w:sz w:val="24"/>
          <w:u w:color="000000"/>
        </w:rPr>
        <w:t xml:space="preserve"> November </w:t>
      </w:r>
      <w:r w:rsidRPr="005827EC">
        <w:rPr>
          <w:color w:val="000000"/>
          <w:kern w:val="0"/>
          <w:sz w:val="24"/>
          <w:u w:color="000000"/>
        </w:rPr>
        <w:t>2014</w:t>
      </w:r>
      <w:r w:rsidRPr="005827EC">
        <w:rPr>
          <w:color w:val="000000"/>
          <w:kern w:val="0"/>
          <w:sz w:val="24"/>
          <w:u w:color="000000"/>
        </w:rPr>
        <w:t>），</w:t>
      </w:r>
      <w:r w:rsidRPr="005827EC">
        <w:rPr>
          <w:color w:val="000000"/>
          <w:kern w:val="0"/>
          <w:sz w:val="24"/>
          <w:u w:color="000000"/>
        </w:rPr>
        <w:t>https://gcaptain.com/5-reasons-southeast-asian-piracy-stay.</w:t>
      </w:r>
    </w:p>
    <w:p w14:paraId="2059AFE9" w14:textId="77777777" w:rsidR="00D7362B" w:rsidRPr="005827EC" w:rsidRDefault="009B6C5D" w:rsidP="00D7362B">
      <w:pPr>
        <w:shd w:val="clear" w:color="auto" w:fill="FFFFFF"/>
        <w:spacing w:line="360" w:lineRule="auto"/>
        <w:ind w:firstLineChars="196" w:firstLine="47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（</w:t>
      </w:r>
      <w:r w:rsidRPr="005827EC">
        <w:rPr>
          <w:color w:val="000000"/>
          <w:kern w:val="0"/>
          <w:sz w:val="24"/>
          <w:u w:color="000000"/>
        </w:rPr>
        <w:t>5</w:t>
      </w:r>
      <w:r w:rsidRPr="005827EC">
        <w:rPr>
          <w:color w:val="000000"/>
          <w:kern w:val="0"/>
          <w:sz w:val="24"/>
          <w:u w:color="000000"/>
        </w:rPr>
        <w:t>）</w:t>
      </w:r>
      <w:r w:rsidR="00D7362B" w:rsidRPr="005827EC">
        <w:rPr>
          <w:color w:val="000000"/>
          <w:kern w:val="0"/>
          <w:sz w:val="24"/>
          <w:u w:color="000000"/>
        </w:rPr>
        <w:t>报纸著录格式</w:t>
      </w:r>
    </w:p>
    <w:p w14:paraId="2BBE479A" w14:textId="77777777" w:rsidR="009D51E1" w:rsidRPr="005827EC" w:rsidRDefault="00D7362B" w:rsidP="00816814">
      <w:pPr>
        <w:spacing w:line="360" w:lineRule="auto"/>
        <w:ind w:firstLineChars="200" w:firstLine="480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中文示例：</w:t>
      </w:r>
      <w:r w:rsidR="009D51E1" w:rsidRPr="005827EC">
        <w:rPr>
          <w:color w:val="000000"/>
          <w:kern w:val="0"/>
          <w:sz w:val="24"/>
          <w:u w:color="000000"/>
        </w:rPr>
        <w:t>作者：《文章名》，</w:t>
      </w:r>
      <w:r w:rsidR="004D36CE" w:rsidRPr="005827EC">
        <w:rPr>
          <w:color w:val="000000"/>
          <w:kern w:val="0"/>
          <w:sz w:val="24"/>
          <w:u w:color="000000"/>
        </w:rPr>
        <w:t>载</w:t>
      </w:r>
      <w:r w:rsidR="009D51E1" w:rsidRPr="005827EC">
        <w:rPr>
          <w:color w:val="000000"/>
          <w:kern w:val="0"/>
          <w:sz w:val="24"/>
          <w:u w:color="000000"/>
        </w:rPr>
        <w:t>《报纸名》</w:t>
      </w:r>
      <w:r w:rsidR="009D51E1" w:rsidRPr="005827EC">
        <w:rPr>
          <w:color w:val="000000"/>
          <w:kern w:val="0"/>
          <w:sz w:val="24"/>
          <w:u w:color="000000"/>
        </w:rPr>
        <w:t>+</w:t>
      </w:r>
      <w:r w:rsidR="009D51E1" w:rsidRPr="005827EC">
        <w:rPr>
          <w:color w:val="000000"/>
          <w:kern w:val="0"/>
          <w:sz w:val="24"/>
          <w:u w:color="000000"/>
        </w:rPr>
        <w:t>年月日期</w:t>
      </w:r>
      <w:r w:rsidR="004D36CE" w:rsidRPr="005827EC">
        <w:rPr>
          <w:color w:val="000000"/>
          <w:kern w:val="0"/>
          <w:sz w:val="24"/>
          <w:u w:color="000000"/>
        </w:rPr>
        <w:t>，</w:t>
      </w:r>
      <w:r w:rsidR="009D51E1" w:rsidRPr="005827EC">
        <w:rPr>
          <w:color w:val="000000"/>
          <w:kern w:val="0"/>
          <w:sz w:val="24"/>
          <w:u w:color="000000"/>
        </w:rPr>
        <w:t>具体版面。</w:t>
      </w:r>
    </w:p>
    <w:p w14:paraId="3DCD9D23" w14:textId="77777777" w:rsidR="00D7362B" w:rsidRPr="005827EC" w:rsidRDefault="00D7362B" w:rsidP="00816814">
      <w:pPr>
        <w:spacing w:line="360" w:lineRule="auto"/>
        <w:ind w:firstLineChars="200" w:firstLine="480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顾剑文</w:t>
      </w:r>
      <w:r w:rsidR="009D51E1" w:rsidRPr="005827EC">
        <w:rPr>
          <w:color w:val="000000"/>
          <w:kern w:val="0"/>
          <w:sz w:val="24"/>
          <w:u w:color="000000"/>
        </w:rPr>
        <w:t>：《</w:t>
      </w:r>
      <w:r w:rsidRPr="005827EC">
        <w:rPr>
          <w:color w:val="000000"/>
          <w:kern w:val="0"/>
          <w:sz w:val="24"/>
          <w:u w:color="000000"/>
        </w:rPr>
        <w:t>我国船员资源与船员市场发展状况</w:t>
      </w:r>
      <w:r w:rsidR="009D51E1" w:rsidRPr="005827EC">
        <w:rPr>
          <w:color w:val="000000"/>
          <w:kern w:val="0"/>
          <w:sz w:val="24"/>
          <w:u w:color="000000"/>
        </w:rPr>
        <w:t>》，</w:t>
      </w:r>
      <w:r w:rsidR="004D36CE" w:rsidRPr="005827EC">
        <w:rPr>
          <w:color w:val="000000"/>
          <w:kern w:val="0"/>
          <w:sz w:val="24"/>
          <w:u w:color="000000"/>
        </w:rPr>
        <w:t>载</w:t>
      </w:r>
      <w:r w:rsidR="009D51E1" w:rsidRPr="005827EC">
        <w:rPr>
          <w:color w:val="000000"/>
          <w:kern w:val="0"/>
          <w:sz w:val="24"/>
          <w:u w:color="000000"/>
        </w:rPr>
        <w:t>《</w:t>
      </w:r>
      <w:r w:rsidRPr="005827EC">
        <w:rPr>
          <w:color w:val="000000"/>
          <w:kern w:val="0"/>
          <w:sz w:val="24"/>
          <w:u w:color="000000"/>
        </w:rPr>
        <w:t>中国水运报</w:t>
      </w:r>
      <w:r w:rsidR="009D51E1" w:rsidRPr="005827EC">
        <w:rPr>
          <w:color w:val="000000"/>
          <w:kern w:val="0"/>
          <w:sz w:val="24"/>
          <w:u w:color="000000"/>
        </w:rPr>
        <w:t>》</w:t>
      </w:r>
      <w:r w:rsidRPr="005827EC">
        <w:rPr>
          <w:color w:val="000000"/>
          <w:kern w:val="0"/>
          <w:sz w:val="24"/>
          <w:u w:color="000000"/>
        </w:rPr>
        <w:t>2005</w:t>
      </w:r>
      <w:r w:rsidR="009D51E1" w:rsidRPr="005827EC">
        <w:rPr>
          <w:color w:val="000000"/>
          <w:kern w:val="0"/>
          <w:sz w:val="24"/>
          <w:u w:color="000000"/>
        </w:rPr>
        <w:t>年</w:t>
      </w:r>
      <w:r w:rsidRPr="005827EC">
        <w:rPr>
          <w:color w:val="000000"/>
          <w:kern w:val="0"/>
          <w:sz w:val="24"/>
          <w:u w:color="000000"/>
        </w:rPr>
        <w:t>8</w:t>
      </w:r>
      <w:r w:rsidR="009D51E1" w:rsidRPr="005827EC">
        <w:rPr>
          <w:color w:val="000000"/>
          <w:kern w:val="0"/>
          <w:sz w:val="24"/>
          <w:u w:color="000000"/>
        </w:rPr>
        <w:t>月</w:t>
      </w:r>
      <w:r w:rsidRPr="005827EC">
        <w:rPr>
          <w:color w:val="000000"/>
          <w:kern w:val="0"/>
          <w:sz w:val="24"/>
          <w:u w:color="000000"/>
        </w:rPr>
        <w:t>29</w:t>
      </w:r>
      <w:r w:rsidR="009D51E1" w:rsidRPr="005827EC">
        <w:rPr>
          <w:color w:val="000000"/>
          <w:kern w:val="0"/>
          <w:sz w:val="24"/>
          <w:u w:color="000000"/>
        </w:rPr>
        <w:t>日</w:t>
      </w:r>
      <w:r w:rsidR="004D36CE" w:rsidRPr="005827EC">
        <w:rPr>
          <w:color w:val="000000"/>
          <w:kern w:val="0"/>
          <w:sz w:val="24"/>
          <w:u w:color="000000"/>
        </w:rPr>
        <w:t>，</w:t>
      </w:r>
      <w:r w:rsidR="009D51E1" w:rsidRPr="005827EC">
        <w:rPr>
          <w:color w:val="000000"/>
          <w:kern w:val="0"/>
          <w:sz w:val="24"/>
          <w:u w:color="000000"/>
        </w:rPr>
        <w:t>第</w:t>
      </w:r>
      <w:r w:rsidRPr="005827EC">
        <w:rPr>
          <w:color w:val="000000"/>
          <w:kern w:val="0"/>
          <w:sz w:val="24"/>
          <w:u w:color="000000"/>
        </w:rPr>
        <w:t>7</w:t>
      </w:r>
      <w:r w:rsidR="009D51E1" w:rsidRPr="005827EC">
        <w:rPr>
          <w:color w:val="000000"/>
          <w:kern w:val="0"/>
          <w:sz w:val="24"/>
          <w:u w:color="000000"/>
        </w:rPr>
        <w:t>版。</w:t>
      </w:r>
    </w:p>
    <w:p w14:paraId="1412186A" w14:textId="0E7DA74A" w:rsidR="009D51E1" w:rsidRPr="005827EC" w:rsidRDefault="00D7362B" w:rsidP="00816814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u w:color="000000"/>
        </w:rPr>
      </w:pPr>
      <w:r w:rsidRPr="005827EC">
        <w:rPr>
          <w:color w:val="000000"/>
          <w:kern w:val="0"/>
          <w:sz w:val="24"/>
          <w:u w:color="000000"/>
        </w:rPr>
        <w:t>英文示例：</w:t>
      </w:r>
      <w:r w:rsidR="009D51E1" w:rsidRPr="005827EC">
        <w:rPr>
          <w:color w:val="000000"/>
          <w:kern w:val="0"/>
          <w:sz w:val="24"/>
          <w:u w:color="000000"/>
        </w:rPr>
        <w:t>作者，文章名（斜体），报纸名，出版时间，</w:t>
      </w:r>
      <w:r w:rsidR="009D51E1" w:rsidRPr="005827EC">
        <w:rPr>
          <w:color w:val="000000"/>
          <w:kern w:val="0"/>
          <w:sz w:val="24"/>
          <w:u w:color="000000"/>
        </w:rPr>
        <w:t>at +</w:t>
      </w:r>
      <w:r w:rsidR="009D51E1" w:rsidRPr="005827EC">
        <w:rPr>
          <w:color w:val="000000"/>
          <w:kern w:val="0"/>
          <w:sz w:val="24"/>
          <w:u w:color="000000"/>
        </w:rPr>
        <w:t>版次</w:t>
      </w:r>
      <w:r w:rsidR="00B0177C" w:rsidRPr="005827EC">
        <w:rPr>
          <w:color w:val="000000"/>
          <w:kern w:val="0"/>
          <w:sz w:val="24"/>
          <w:u w:color="000000"/>
        </w:rPr>
        <w:t>．</w:t>
      </w:r>
    </w:p>
    <w:p w14:paraId="0938C7A4" w14:textId="23428B9E" w:rsidR="006B2012" w:rsidRPr="005827EC" w:rsidRDefault="009D51E1" w:rsidP="00816814">
      <w:pPr>
        <w:spacing w:line="360" w:lineRule="auto"/>
        <w:ind w:firstLineChars="200" w:firstLine="480"/>
        <w:rPr>
          <w:color w:val="000000"/>
          <w:kern w:val="0"/>
          <w:sz w:val="20"/>
          <w:szCs w:val="20"/>
          <w:u w:color="000000"/>
        </w:rPr>
      </w:pPr>
      <w:r w:rsidRPr="005827EC">
        <w:rPr>
          <w:color w:val="000000"/>
          <w:kern w:val="0"/>
          <w:sz w:val="24"/>
          <w:u w:color="000000"/>
        </w:rPr>
        <w:t xml:space="preserve">Maureen </w:t>
      </w:r>
      <w:r w:rsidR="00D7362B" w:rsidRPr="005827EC">
        <w:rPr>
          <w:color w:val="000000"/>
          <w:kern w:val="0"/>
          <w:sz w:val="24"/>
          <w:u w:color="000000"/>
        </w:rPr>
        <w:t>D</w:t>
      </w:r>
      <w:r w:rsidRPr="005827EC">
        <w:rPr>
          <w:color w:val="000000"/>
          <w:kern w:val="0"/>
          <w:sz w:val="24"/>
          <w:u w:color="000000"/>
        </w:rPr>
        <w:t>owd</w:t>
      </w:r>
      <w:r w:rsidRPr="005827EC">
        <w:rPr>
          <w:color w:val="000000"/>
          <w:kern w:val="0"/>
          <w:sz w:val="24"/>
          <w:u w:color="000000"/>
        </w:rPr>
        <w:t>，</w:t>
      </w:r>
      <w:r w:rsidR="00D7362B" w:rsidRPr="005827EC">
        <w:rPr>
          <w:i/>
          <w:iCs/>
          <w:color w:val="000000"/>
          <w:kern w:val="0"/>
          <w:sz w:val="24"/>
          <w:u w:color="000000"/>
        </w:rPr>
        <w:t xml:space="preserve">No </w:t>
      </w:r>
      <w:r w:rsidRPr="005827EC">
        <w:rPr>
          <w:i/>
          <w:iCs/>
          <w:color w:val="000000"/>
          <w:kern w:val="0"/>
          <w:sz w:val="24"/>
          <w:u w:color="000000"/>
        </w:rPr>
        <w:t>B</w:t>
      </w:r>
      <w:r w:rsidR="00D7362B" w:rsidRPr="005827EC">
        <w:rPr>
          <w:i/>
          <w:iCs/>
          <w:color w:val="000000"/>
          <w:kern w:val="0"/>
          <w:sz w:val="24"/>
          <w:u w:color="000000"/>
        </w:rPr>
        <w:t xml:space="preserve">lubbering at the </w:t>
      </w:r>
      <w:r w:rsidRPr="005827EC">
        <w:rPr>
          <w:i/>
          <w:iCs/>
          <w:color w:val="000000"/>
          <w:kern w:val="0"/>
          <w:sz w:val="24"/>
          <w:u w:color="000000"/>
        </w:rPr>
        <w:t>T</w:t>
      </w:r>
      <w:r w:rsidR="00D7362B" w:rsidRPr="005827EC">
        <w:rPr>
          <w:i/>
          <w:iCs/>
          <w:color w:val="000000"/>
          <w:kern w:val="0"/>
          <w:sz w:val="24"/>
          <w:u w:color="000000"/>
        </w:rPr>
        <w:t>able</w:t>
      </w:r>
      <w:r w:rsidRPr="005827EC">
        <w:rPr>
          <w:color w:val="000000"/>
          <w:kern w:val="0"/>
          <w:sz w:val="24"/>
          <w:u w:color="000000"/>
        </w:rPr>
        <w:t>，</w:t>
      </w:r>
      <w:r w:rsidR="00D7362B" w:rsidRPr="005827EC">
        <w:rPr>
          <w:color w:val="000000"/>
          <w:kern w:val="0"/>
          <w:sz w:val="24"/>
          <w:u w:color="000000"/>
        </w:rPr>
        <w:t>The New York Times</w:t>
      </w:r>
      <w:r w:rsidR="00D7362B" w:rsidRPr="005827EC">
        <w:rPr>
          <w:color w:val="000000"/>
          <w:kern w:val="0"/>
          <w:sz w:val="24"/>
          <w:u w:color="000000"/>
        </w:rPr>
        <w:t>，</w:t>
      </w:r>
      <w:r w:rsidR="00E36424" w:rsidRPr="005827EC">
        <w:rPr>
          <w:color w:val="000000"/>
          <w:kern w:val="0"/>
          <w:sz w:val="24"/>
          <w:u w:color="000000"/>
        </w:rPr>
        <w:t>28</w:t>
      </w:r>
      <w:r w:rsidR="00E36424">
        <w:rPr>
          <w:rFonts w:hint="eastAsia"/>
          <w:color w:val="000000"/>
          <w:kern w:val="0"/>
          <w:sz w:val="24"/>
          <w:u w:color="000000"/>
        </w:rPr>
        <w:t xml:space="preserve"> November </w:t>
      </w:r>
      <w:r w:rsidR="00D7362B" w:rsidRPr="005827EC">
        <w:rPr>
          <w:color w:val="000000"/>
          <w:kern w:val="0"/>
          <w:sz w:val="24"/>
          <w:u w:color="000000"/>
        </w:rPr>
        <w:t>2016</w:t>
      </w:r>
      <w:r w:rsidRPr="005827EC">
        <w:rPr>
          <w:color w:val="000000"/>
          <w:kern w:val="0"/>
          <w:sz w:val="24"/>
          <w:u w:color="000000"/>
        </w:rPr>
        <w:t>，</w:t>
      </w:r>
      <w:r w:rsidRPr="005827EC">
        <w:rPr>
          <w:color w:val="000000"/>
          <w:kern w:val="0"/>
          <w:sz w:val="24"/>
          <w:u w:color="000000"/>
        </w:rPr>
        <w:t xml:space="preserve">at </w:t>
      </w:r>
      <w:r w:rsidR="00D7362B" w:rsidRPr="005827EC">
        <w:rPr>
          <w:color w:val="000000"/>
          <w:kern w:val="0"/>
          <w:sz w:val="24"/>
          <w:u w:color="000000"/>
        </w:rPr>
        <w:t>17</w:t>
      </w:r>
      <w:r w:rsidR="00D7362B" w:rsidRPr="005827EC">
        <w:rPr>
          <w:color w:val="000000"/>
          <w:kern w:val="0"/>
          <w:sz w:val="24"/>
          <w:u w:color="000000"/>
        </w:rPr>
        <w:t>．</w:t>
      </w:r>
    </w:p>
    <w:p w14:paraId="3C3A44B5" w14:textId="77777777" w:rsidR="00D7362B" w:rsidRPr="00D7362B" w:rsidRDefault="00D7362B" w:rsidP="00310C3F">
      <w:pPr>
        <w:widowControl/>
        <w:spacing w:line="360" w:lineRule="auto"/>
        <w:ind w:firstLineChars="200" w:firstLine="480"/>
        <w:textAlignment w:val="baseline"/>
        <w:rPr>
          <w:color w:val="000000"/>
          <w:kern w:val="0"/>
          <w:sz w:val="24"/>
          <w:u w:color="000000"/>
        </w:rPr>
      </w:pPr>
    </w:p>
    <w:p w14:paraId="226A9AA3" w14:textId="77777777" w:rsidR="00F7378B" w:rsidRPr="00B5314F" w:rsidRDefault="00F7378B" w:rsidP="00310C3F">
      <w:pPr>
        <w:widowControl/>
        <w:spacing w:line="360" w:lineRule="auto"/>
        <w:ind w:firstLineChars="200" w:firstLine="480"/>
        <w:textAlignment w:val="baseline"/>
        <w:rPr>
          <w:color w:val="000000"/>
          <w:kern w:val="0"/>
          <w:sz w:val="24"/>
          <w:u w:color="000000"/>
        </w:rPr>
      </w:pPr>
      <w:r w:rsidRPr="00B5314F">
        <w:rPr>
          <w:rFonts w:hint="eastAsia"/>
          <w:sz w:val="24"/>
        </w:rPr>
        <w:lastRenderedPageBreak/>
        <w:t>其余未尽事宜应符合</w:t>
      </w:r>
      <w:proofErr w:type="gramStart"/>
      <w:r w:rsidRPr="00B5314F">
        <w:rPr>
          <w:rFonts w:hint="eastAsia"/>
          <w:color w:val="000000"/>
          <w:kern w:val="0"/>
          <w:sz w:val="24"/>
          <w:u w:color="000000"/>
        </w:rPr>
        <w:t>法学引注手册</w:t>
      </w:r>
      <w:proofErr w:type="gramEnd"/>
      <w:r w:rsidRPr="00B5314F">
        <w:rPr>
          <w:rFonts w:hint="eastAsia"/>
          <w:color w:val="000000"/>
          <w:kern w:val="0"/>
          <w:sz w:val="24"/>
          <w:u w:color="000000"/>
        </w:rPr>
        <w:t>编写组：《法学引注手册》，北京大学出版社</w:t>
      </w:r>
      <w:r w:rsidRPr="00B5314F">
        <w:rPr>
          <w:rFonts w:hint="eastAsia"/>
          <w:color w:val="000000"/>
          <w:kern w:val="0"/>
          <w:sz w:val="24"/>
          <w:u w:color="000000"/>
        </w:rPr>
        <w:t>2020</w:t>
      </w:r>
      <w:r w:rsidRPr="00B5314F">
        <w:rPr>
          <w:rFonts w:hint="eastAsia"/>
          <w:color w:val="000000"/>
          <w:kern w:val="0"/>
          <w:sz w:val="24"/>
          <w:u w:color="000000"/>
        </w:rPr>
        <w:t>年版。</w:t>
      </w:r>
    </w:p>
    <w:p w14:paraId="6EBB329C" w14:textId="77777777" w:rsidR="000A5320" w:rsidRPr="00D6155A" w:rsidRDefault="000A5320" w:rsidP="00310C3F">
      <w:pPr>
        <w:widowControl/>
        <w:spacing w:line="360" w:lineRule="auto"/>
        <w:ind w:leftChars="202" w:left="424" w:rightChars="269" w:right="565" w:firstLineChars="200" w:firstLine="420"/>
        <w:textAlignment w:val="baseline"/>
        <w:rPr>
          <w:color w:val="000000"/>
          <w:kern w:val="0"/>
          <w:sz w:val="24"/>
          <w:u w:color="000000"/>
        </w:rPr>
      </w:pPr>
      <w:r w:rsidRPr="006037D5">
        <w:rPr>
          <w:rFonts w:ascii="楷体" w:eastAsia="楷体" w:hAnsi="楷体" w:cs="宋体"/>
          <w:kern w:val="0"/>
          <w:szCs w:val="21"/>
          <w:lang w:bidi="ar"/>
        </w:rPr>
        <w:t>如果直接引文篇幅比较长或者需要特别强调，可不加引号，另起</w:t>
      </w:r>
      <w:r>
        <w:rPr>
          <w:rFonts w:ascii="楷体" w:eastAsia="楷体" w:hAnsi="楷体" w:cs="宋体" w:hint="eastAsia"/>
          <w:kern w:val="0"/>
          <w:szCs w:val="21"/>
          <w:lang w:bidi="ar"/>
        </w:rPr>
        <w:t>一</w:t>
      </w:r>
      <w:r w:rsidRPr="006037D5">
        <w:rPr>
          <w:rFonts w:ascii="楷体" w:eastAsia="楷体" w:hAnsi="楷体" w:cs="宋体"/>
          <w:kern w:val="0"/>
          <w:szCs w:val="21"/>
          <w:lang w:bidi="ar"/>
        </w:rPr>
        <w:t>行，以自成段落的形式出现。</w:t>
      </w:r>
      <w:r w:rsidRPr="006037D5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（5号，楷体，整段左缩进</w:t>
      </w:r>
      <w:r w:rsidRPr="00A20B7A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四</w:t>
      </w:r>
      <w:r w:rsidR="00EF4398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格</w:t>
      </w:r>
      <w:r w:rsidRPr="00A20B7A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，右缩进</w:t>
      </w:r>
      <w:r w:rsidR="00EF4398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两格</w:t>
      </w:r>
      <w:r w:rsidRPr="006037D5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1E916AE2" w14:textId="77777777" w:rsidR="00A20B7A" w:rsidRDefault="00A20B7A" w:rsidP="00310C3F">
      <w:pPr>
        <w:spacing w:line="360" w:lineRule="auto"/>
        <w:ind w:firstLine="480"/>
      </w:pPr>
    </w:p>
    <w:p w14:paraId="4BBE1C45" w14:textId="77777777" w:rsidR="00A20B7A" w:rsidRPr="000A5320" w:rsidRDefault="00A20B7A" w:rsidP="00310C3F">
      <w:pPr>
        <w:spacing w:line="360" w:lineRule="auto"/>
        <w:ind w:firstLine="482"/>
        <w:rPr>
          <w:sz w:val="24"/>
        </w:rPr>
      </w:pPr>
      <w:r w:rsidRPr="000A5320">
        <w:rPr>
          <w:rFonts w:hint="eastAsia"/>
          <w:sz w:val="24"/>
        </w:rPr>
        <w:t>插图要求：请使用</w:t>
      </w:r>
      <w:r w:rsidRPr="000A5320">
        <w:rPr>
          <w:rFonts w:hint="eastAsia"/>
          <w:b/>
          <w:sz w:val="24"/>
        </w:rPr>
        <w:t>精绘黑白插图</w:t>
      </w:r>
      <w:r w:rsidRPr="000A5320">
        <w:rPr>
          <w:rFonts w:hint="eastAsia"/>
          <w:sz w:val="24"/>
        </w:rPr>
        <w:t>，并建议以可以编辑的方式插入，以便在必要时方便排版人员修改。全文所有插图内容与形式应力求统一。风格、体例应一致。插图务必清晰，线型选用、线条粗细应规范，色调准确，图形布局合理、大小适当。地图插图应维护国家的统一、主权和领土完整，维护民族尊严和民族团结，体现</w:t>
      </w:r>
      <w:r w:rsidR="00C86F47">
        <w:rPr>
          <w:rFonts w:hint="eastAsia"/>
          <w:sz w:val="24"/>
        </w:rPr>
        <w:t>中</w:t>
      </w:r>
      <w:r w:rsidRPr="000A5320">
        <w:rPr>
          <w:rFonts w:hint="eastAsia"/>
          <w:sz w:val="24"/>
        </w:rPr>
        <w:t>国的外交政策和立场，保障国家安全和利益</w:t>
      </w:r>
      <w:r w:rsidR="00EE6BCE">
        <w:rPr>
          <w:rFonts w:hint="eastAsia"/>
          <w:sz w:val="24"/>
        </w:rPr>
        <w:t>，并</w:t>
      </w:r>
      <w:r w:rsidRPr="000A5320">
        <w:rPr>
          <w:rFonts w:hint="eastAsia"/>
          <w:sz w:val="24"/>
        </w:rPr>
        <w:t>应符合</w:t>
      </w:r>
      <w:r w:rsidRPr="000A5320">
        <w:rPr>
          <w:rFonts w:hint="eastAsia"/>
          <w:sz w:val="24"/>
        </w:rPr>
        <w:t>GB/T 19996</w:t>
      </w:r>
      <w:r w:rsidRPr="000A5320">
        <w:rPr>
          <w:rFonts w:hint="eastAsia"/>
          <w:sz w:val="24"/>
        </w:rPr>
        <w:t>的相关规定。引用他人的插图应获得著作权人的书面许可并注明来源。插图中的术语、数值、符号等应与正文以及同一文本中其他插图中的表述一致。</w:t>
      </w:r>
    </w:p>
    <w:p w14:paraId="574F576F" w14:textId="77777777" w:rsidR="00A20B7A" w:rsidRPr="000A5320" w:rsidRDefault="00A20B7A" w:rsidP="00310C3F">
      <w:pPr>
        <w:spacing w:line="360" w:lineRule="auto"/>
        <w:ind w:firstLine="482"/>
        <w:rPr>
          <w:sz w:val="24"/>
        </w:rPr>
      </w:pPr>
      <w:r w:rsidRPr="000A5320">
        <w:rPr>
          <w:rFonts w:hint="eastAsia"/>
          <w:sz w:val="24"/>
        </w:rPr>
        <w:t>正文中的插图应编号，</w:t>
      </w:r>
      <w:r w:rsidRPr="000A5320">
        <w:rPr>
          <w:rFonts w:hint="eastAsia"/>
          <w:b/>
          <w:sz w:val="24"/>
        </w:rPr>
        <w:t>并在正文中用同一编号提及</w:t>
      </w:r>
      <w:r w:rsidRPr="000A5320">
        <w:rPr>
          <w:rFonts w:hint="eastAsia"/>
          <w:sz w:val="24"/>
        </w:rPr>
        <w:t>。全文依序编号，方式为“图</w:t>
      </w:r>
      <w:r w:rsidRPr="000A5320">
        <w:rPr>
          <w:rFonts w:hint="eastAsia"/>
          <w:sz w:val="24"/>
        </w:rPr>
        <w:t>1</w:t>
      </w:r>
      <w:r w:rsidRPr="000A5320">
        <w:rPr>
          <w:rFonts w:hint="eastAsia"/>
          <w:sz w:val="24"/>
        </w:rPr>
        <w:t>”“图</w:t>
      </w:r>
      <w:r w:rsidRPr="000A5320">
        <w:rPr>
          <w:rFonts w:hint="eastAsia"/>
          <w:sz w:val="24"/>
        </w:rPr>
        <w:t>2</w:t>
      </w:r>
      <w:r w:rsidRPr="000A5320">
        <w:rPr>
          <w:rFonts w:hint="eastAsia"/>
          <w:sz w:val="24"/>
        </w:rPr>
        <w:t>”。插图宜随文编排，排在第一次提及该图图号的正文之后。图号</w:t>
      </w:r>
      <w:proofErr w:type="gramStart"/>
      <w:r w:rsidRPr="000A5320">
        <w:rPr>
          <w:rFonts w:hint="eastAsia"/>
          <w:sz w:val="24"/>
        </w:rPr>
        <w:t>和图题一般</w:t>
      </w:r>
      <w:proofErr w:type="gramEnd"/>
      <w:r w:rsidRPr="000A5320">
        <w:rPr>
          <w:rFonts w:hint="eastAsia"/>
          <w:sz w:val="24"/>
        </w:rPr>
        <w:t>应置于</w:t>
      </w:r>
      <w:r w:rsidRPr="000A5320">
        <w:rPr>
          <w:rFonts w:hint="eastAsia"/>
          <w:b/>
          <w:sz w:val="24"/>
        </w:rPr>
        <w:t>图的正下方</w:t>
      </w:r>
      <w:r w:rsidRPr="000A5320">
        <w:rPr>
          <w:rFonts w:hint="eastAsia"/>
          <w:sz w:val="24"/>
        </w:rPr>
        <w:t>。图号应</w:t>
      </w:r>
      <w:proofErr w:type="gramStart"/>
      <w:r w:rsidRPr="000A5320">
        <w:rPr>
          <w:rFonts w:hint="eastAsia"/>
          <w:sz w:val="24"/>
        </w:rPr>
        <w:t>置于图题之前</w:t>
      </w:r>
      <w:proofErr w:type="gramEnd"/>
      <w:r w:rsidRPr="000A5320">
        <w:rPr>
          <w:rFonts w:hint="eastAsia"/>
          <w:sz w:val="24"/>
        </w:rPr>
        <w:t>，与</w:t>
      </w:r>
      <w:proofErr w:type="gramStart"/>
      <w:r w:rsidRPr="000A5320">
        <w:rPr>
          <w:rFonts w:hint="eastAsia"/>
          <w:sz w:val="24"/>
        </w:rPr>
        <w:t>图题之间</w:t>
      </w:r>
      <w:proofErr w:type="gramEnd"/>
      <w:r w:rsidRPr="000A5320">
        <w:rPr>
          <w:rFonts w:hint="eastAsia"/>
          <w:sz w:val="24"/>
        </w:rPr>
        <w:t>留一字空。图号</w:t>
      </w:r>
      <w:proofErr w:type="gramStart"/>
      <w:r w:rsidRPr="000A5320">
        <w:rPr>
          <w:rFonts w:hint="eastAsia"/>
          <w:sz w:val="24"/>
        </w:rPr>
        <w:t>和图题的</w:t>
      </w:r>
      <w:proofErr w:type="gramEnd"/>
      <w:r w:rsidRPr="000A5320">
        <w:rPr>
          <w:rFonts w:hint="eastAsia"/>
          <w:sz w:val="24"/>
        </w:rPr>
        <w:t>排字宽度不宜超过图的宽度。</w:t>
      </w:r>
      <w:proofErr w:type="gramStart"/>
      <w:r w:rsidRPr="000A5320">
        <w:rPr>
          <w:rFonts w:hint="eastAsia"/>
          <w:sz w:val="24"/>
        </w:rPr>
        <w:t>图题较长</w:t>
      </w:r>
      <w:proofErr w:type="gramEnd"/>
      <w:r w:rsidRPr="000A5320">
        <w:rPr>
          <w:rFonts w:hint="eastAsia"/>
          <w:sz w:val="24"/>
        </w:rPr>
        <w:t>需要转行时，应从意义相对完整的停顿处转行。图号</w:t>
      </w:r>
      <w:proofErr w:type="gramStart"/>
      <w:r w:rsidRPr="000A5320">
        <w:rPr>
          <w:rFonts w:hint="eastAsia"/>
          <w:sz w:val="24"/>
        </w:rPr>
        <w:t>和图题的</w:t>
      </w:r>
      <w:proofErr w:type="gramEnd"/>
      <w:r w:rsidRPr="000A5320">
        <w:rPr>
          <w:rFonts w:hint="eastAsia"/>
          <w:sz w:val="24"/>
        </w:rPr>
        <w:t>字号小于正文的字号，字体重于正文的字体。</w:t>
      </w:r>
    </w:p>
    <w:p w14:paraId="19DA2B66" w14:textId="77777777" w:rsidR="00A20B7A" w:rsidRPr="000A5320" w:rsidRDefault="00A20B7A" w:rsidP="00310C3F">
      <w:pPr>
        <w:spacing w:line="360" w:lineRule="auto"/>
        <w:ind w:firstLine="482"/>
        <w:rPr>
          <w:sz w:val="24"/>
        </w:rPr>
      </w:pPr>
      <w:r w:rsidRPr="000A5320">
        <w:rPr>
          <w:rFonts w:hint="eastAsia"/>
          <w:sz w:val="24"/>
        </w:rPr>
        <w:t>其余未尽事宜应符合</w:t>
      </w:r>
      <w:r w:rsidRPr="000A5320">
        <w:rPr>
          <w:sz w:val="24"/>
        </w:rPr>
        <w:t>CY/T 171—2019</w:t>
      </w:r>
      <w:r w:rsidRPr="000A5320">
        <w:rPr>
          <w:rFonts w:hint="eastAsia"/>
          <w:sz w:val="24"/>
        </w:rPr>
        <w:t>的相关规定。</w:t>
      </w:r>
    </w:p>
    <w:p w14:paraId="61BF9503" w14:textId="77777777" w:rsidR="00A20B7A" w:rsidRPr="000A5320" w:rsidRDefault="00A20B7A" w:rsidP="00310C3F">
      <w:pPr>
        <w:spacing w:line="360" w:lineRule="auto"/>
        <w:ind w:firstLine="482"/>
        <w:rPr>
          <w:sz w:val="24"/>
        </w:rPr>
      </w:pPr>
      <w:r w:rsidRPr="000A5320">
        <w:rPr>
          <w:rFonts w:hint="eastAsia"/>
          <w:sz w:val="24"/>
        </w:rPr>
        <w:t>示例：</w:t>
      </w:r>
    </w:p>
    <w:p w14:paraId="0DC46D55" w14:textId="71C80AC1" w:rsidR="00A20B7A" w:rsidRPr="00DE1AC7" w:rsidRDefault="00956D18" w:rsidP="00310C3F">
      <w:pPr>
        <w:spacing w:line="360" w:lineRule="auto"/>
        <w:ind w:firstLine="480"/>
        <w:jc w:val="center"/>
        <w:rPr>
          <w:rFonts w:ascii="宋体" w:hAnsi="宋体"/>
        </w:rPr>
      </w:pPr>
      <w:r w:rsidRPr="00DF27EC">
        <w:rPr>
          <w:rFonts w:ascii="宋体" w:hAnsi="宋体"/>
          <w:noProof/>
        </w:rPr>
        <w:drawing>
          <wp:inline distT="0" distB="0" distL="0" distR="0" wp14:anchorId="250F04CB" wp14:editId="79D4BF9E">
            <wp:extent cx="4152900" cy="2695575"/>
            <wp:effectExtent l="0" t="0" r="0" b="0"/>
            <wp:docPr id="1" name="对象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A3162B" w14:textId="77777777" w:rsidR="00A20B7A" w:rsidRPr="00A20B7A" w:rsidRDefault="00A20B7A" w:rsidP="00310C3F">
      <w:pPr>
        <w:spacing w:line="360" w:lineRule="auto"/>
        <w:ind w:firstLine="422"/>
        <w:jc w:val="center"/>
        <w:rPr>
          <w:rFonts w:ascii="黑体" w:eastAsia="黑体" w:hAnsi="黑体"/>
          <w:b/>
        </w:rPr>
      </w:pPr>
      <w:r w:rsidRPr="00A20B7A">
        <w:rPr>
          <w:rFonts w:ascii="黑体" w:eastAsia="黑体" w:hAnsi="黑体" w:hint="eastAsia"/>
          <w:b/>
        </w:rPr>
        <w:t>图1  船员与自然人船东之间法律关系的司法认定</w:t>
      </w:r>
      <w:r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五号</w:t>
      </w:r>
      <w:r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黑</w:t>
      </w:r>
      <w:r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体</w:t>
      </w:r>
      <w:r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，居中</w:t>
      </w:r>
      <w:r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p w14:paraId="6296439D" w14:textId="77777777" w:rsidR="00A20B7A" w:rsidRPr="00DF27EC" w:rsidRDefault="00A20B7A" w:rsidP="00310C3F">
      <w:pPr>
        <w:spacing w:line="360" w:lineRule="auto"/>
        <w:ind w:firstLine="480"/>
      </w:pPr>
    </w:p>
    <w:p w14:paraId="39ACCFA1" w14:textId="77777777" w:rsidR="00A20B7A" w:rsidRPr="000A5320" w:rsidRDefault="00A20B7A" w:rsidP="00310C3F">
      <w:pPr>
        <w:spacing w:line="360" w:lineRule="auto"/>
        <w:ind w:firstLine="480"/>
        <w:rPr>
          <w:sz w:val="24"/>
        </w:rPr>
      </w:pPr>
      <w:r w:rsidRPr="000A5320">
        <w:rPr>
          <w:rFonts w:hint="eastAsia"/>
          <w:sz w:val="24"/>
        </w:rPr>
        <w:t>表格要求：请使用</w:t>
      </w:r>
      <w:r w:rsidRPr="000A5320">
        <w:rPr>
          <w:sz w:val="24"/>
        </w:rPr>
        <w:t>WORD</w:t>
      </w:r>
      <w:r w:rsidRPr="000A5320">
        <w:rPr>
          <w:rFonts w:hint="eastAsia"/>
          <w:sz w:val="24"/>
        </w:rPr>
        <w:t>绘制表格，</w:t>
      </w:r>
      <w:r w:rsidRPr="00EE6BCE">
        <w:rPr>
          <w:rFonts w:hint="eastAsia"/>
          <w:b/>
          <w:sz w:val="24"/>
        </w:rPr>
        <w:t>请勿使用图片形式的表格</w:t>
      </w:r>
      <w:r w:rsidRPr="000A5320">
        <w:rPr>
          <w:rFonts w:hint="eastAsia"/>
          <w:sz w:val="24"/>
        </w:rPr>
        <w:t>。表格应有表号并应在正文中明确提及。表格全文依序编号，方式为“表</w:t>
      </w:r>
      <w:r w:rsidRPr="000A5320">
        <w:rPr>
          <w:rFonts w:hint="eastAsia"/>
          <w:sz w:val="24"/>
        </w:rPr>
        <w:t>1</w:t>
      </w:r>
      <w:r w:rsidRPr="000A5320">
        <w:rPr>
          <w:rFonts w:hint="eastAsia"/>
          <w:sz w:val="24"/>
        </w:rPr>
        <w:t>”“表</w:t>
      </w:r>
      <w:r w:rsidRPr="000A5320">
        <w:rPr>
          <w:rFonts w:hint="eastAsia"/>
          <w:sz w:val="24"/>
        </w:rPr>
        <w:t>2</w:t>
      </w:r>
      <w:r w:rsidRPr="000A5320">
        <w:rPr>
          <w:rFonts w:hint="eastAsia"/>
          <w:sz w:val="24"/>
        </w:rPr>
        <w:t>”。全刊的表格编号方式应统一，且与正文中插图的编号方式一致。表格应有表题。</w:t>
      </w:r>
      <w:proofErr w:type="gramStart"/>
      <w:r w:rsidRPr="000A5320">
        <w:rPr>
          <w:rFonts w:hint="eastAsia"/>
          <w:sz w:val="24"/>
        </w:rPr>
        <w:t>表题应</w:t>
      </w:r>
      <w:proofErr w:type="gramEnd"/>
      <w:r w:rsidRPr="000A5320">
        <w:rPr>
          <w:rFonts w:hint="eastAsia"/>
          <w:sz w:val="24"/>
        </w:rPr>
        <w:t>简练并明确表示出表格的主题。表格应有表头。表头中不应使用斜线。</w:t>
      </w:r>
    </w:p>
    <w:p w14:paraId="35A6150D" w14:textId="77777777" w:rsidR="00A20B7A" w:rsidRPr="000A5320" w:rsidRDefault="00A20B7A" w:rsidP="00310C3F">
      <w:pPr>
        <w:spacing w:line="360" w:lineRule="auto"/>
        <w:ind w:firstLineChars="175" w:firstLine="420"/>
        <w:rPr>
          <w:sz w:val="24"/>
        </w:rPr>
      </w:pPr>
      <w:r w:rsidRPr="000A5320">
        <w:rPr>
          <w:rFonts w:hint="eastAsia"/>
          <w:sz w:val="24"/>
        </w:rPr>
        <w:t>表身中单元格内的数值</w:t>
      </w:r>
      <w:proofErr w:type="gramStart"/>
      <w:r w:rsidRPr="000A5320">
        <w:rPr>
          <w:rFonts w:hint="eastAsia"/>
          <w:sz w:val="24"/>
        </w:rPr>
        <w:t>不宜带</w:t>
      </w:r>
      <w:proofErr w:type="gramEnd"/>
      <w:r w:rsidRPr="000A5320">
        <w:rPr>
          <w:rFonts w:hint="eastAsia"/>
          <w:sz w:val="24"/>
        </w:rPr>
        <w:t>单位。表身中同一量的数值修约数位应一致。如果不能一致，应在表注中说明。表身中单元格内可使用空白或</w:t>
      </w:r>
      <w:proofErr w:type="gramStart"/>
      <w:r w:rsidRPr="000A5320">
        <w:rPr>
          <w:rFonts w:hint="eastAsia"/>
          <w:sz w:val="24"/>
        </w:rPr>
        <w:t>一</w:t>
      </w:r>
      <w:proofErr w:type="gramEnd"/>
      <w:r w:rsidRPr="000A5320">
        <w:rPr>
          <w:rFonts w:hint="eastAsia"/>
          <w:sz w:val="24"/>
        </w:rPr>
        <w:t>字线“—”填充。单元格内的数值为零时应填写“</w:t>
      </w:r>
      <w:r w:rsidRPr="000A5320">
        <w:rPr>
          <w:rFonts w:hint="eastAsia"/>
          <w:sz w:val="24"/>
        </w:rPr>
        <w:t>0</w:t>
      </w:r>
      <w:r w:rsidRPr="000A5320">
        <w:rPr>
          <w:rFonts w:hint="eastAsia"/>
          <w:sz w:val="24"/>
        </w:rPr>
        <w:t>”。</w:t>
      </w:r>
    </w:p>
    <w:p w14:paraId="3F826B17" w14:textId="77777777" w:rsidR="00A20B7A" w:rsidRPr="000A5320" w:rsidRDefault="00A20B7A" w:rsidP="00310C3F">
      <w:pPr>
        <w:spacing w:line="360" w:lineRule="auto"/>
        <w:ind w:firstLineChars="175" w:firstLine="420"/>
        <w:rPr>
          <w:sz w:val="24"/>
        </w:rPr>
      </w:pPr>
      <w:r w:rsidRPr="000A5320">
        <w:rPr>
          <w:rFonts w:hint="eastAsia"/>
          <w:sz w:val="24"/>
        </w:rPr>
        <w:t>表格宜随文编排，排在第一次提及该表表号的正文之后。表号</w:t>
      </w:r>
      <w:proofErr w:type="gramStart"/>
      <w:r w:rsidRPr="000A5320">
        <w:rPr>
          <w:rFonts w:hint="eastAsia"/>
          <w:sz w:val="24"/>
        </w:rPr>
        <w:t>和表题应</w:t>
      </w:r>
      <w:proofErr w:type="gramEnd"/>
      <w:r w:rsidRPr="000A5320">
        <w:rPr>
          <w:rFonts w:hint="eastAsia"/>
          <w:sz w:val="24"/>
        </w:rPr>
        <w:t>置于</w:t>
      </w:r>
      <w:r w:rsidRPr="000A5320">
        <w:rPr>
          <w:rFonts w:hint="eastAsia"/>
          <w:b/>
          <w:sz w:val="24"/>
        </w:rPr>
        <w:t>表格顶线上方</w:t>
      </w:r>
      <w:r w:rsidRPr="000A5320">
        <w:rPr>
          <w:rFonts w:hint="eastAsia"/>
          <w:sz w:val="24"/>
        </w:rPr>
        <w:t>，宜居中排。表号应</w:t>
      </w:r>
      <w:proofErr w:type="gramStart"/>
      <w:r w:rsidRPr="000A5320">
        <w:rPr>
          <w:rFonts w:hint="eastAsia"/>
          <w:sz w:val="24"/>
        </w:rPr>
        <w:t>置于表题之前</w:t>
      </w:r>
      <w:proofErr w:type="gramEnd"/>
      <w:r w:rsidRPr="000A5320">
        <w:rPr>
          <w:rFonts w:hint="eastAsia"/>
          <w:sz w:val="24"/>
        </w:rPr>
        <w:t>，与</w:t>
      </w:r>
      <w:proofErr w:type="gramStart"/>
      <w:r w:rsidRPr="000A5320">
        <w:rPr>
          <w:rFonts w:hint="eastAsia"/>
          <w:sz w:val="24"/>
        </w:rPr>
        <w:t>表题之间</w:t>
      </w:r>
      <w:proofErr w:type="gramEnd"/>
      <w:r w:rsidRPr="000A5320">
        <w:rPr>
          <w:rFonts w:hint="eastAsia"/>
          <w:sz w:val="24"/>
        </w:rPr>
        <w:t>留一字空。表号</w:t>
      </w:r>
      <w:proofErr w:type="gramStart"/>
      <w:r w:rsidRPr="000A5320">
        <w:rPr>
          <w:rFonts w:hint="eastAsia"/>
          <w:sz w:val="24"/>
        </w:rPr>
        <w:t>和表题的</w:t>
      </w:r>
      <w:proofErr w:type="gramEnd"/>
      <w:r w:rsidRPr="000A5320">
        <w:rPr>
          <w:rFonts w:hint="eastAsia"/>
          <w:sz w:val="24"/>
        </w:rPr>
        <w:t>排字宽度一般不应超过表的宽度。</w:t>
      </w:r>
      <w:proofErr w:type="gramStart"/>
      <w:r w:rsidRPr="000A5320">
        <w:rPr>
          <w:rFonts w:hint="eastAsia"/>
          <w:sz w:val="24"/>
        </w:rPr>
        <w:t>表题较长</w:t>
      </w:r>
      <w:proofErr w:type="gramEnd"/>
      <w:r w:rsidRPr="000A5320">
        <w:rPr>
          <w:rFonts w:hint="eastAsia"/>
          <w:sz w:val="24"/>
        </w:rPr>
        <w:t>需要转行时，应从意义相对完整的停顿处转行。</w:t>
      </w:r>
    </w:p>
    <w:p w14:paraId="09532341" w14:textId="77777777" w:rsidR="00A20B7A" w:rsidRPr="000A5320" w:rsidRDefault="00A20B7A" w:rsidP="00310C3F">
      <w:pPr>
        <w:spacing w:line="360" w:lineRule="auto"/>
        <w:ind w:firstLine="480"/>
        <w:rPr>
          <w:sz w:val="24"/>
        </w:rPr>
      </w:pPr>
      <w:proofErr w:type="gramStart"/>
      <w:r w:rsidRPr="000A5320">
        <w:rPr>
          <w:rFonts w:hint="eastAsia"/>
          <w:sz w:val="24"/>
        </w:rPr>
        <w:t>横表头各</w:t>
      </w:r>
      <w:proofErr w:type="gramEnd"/>
      <w:r w:rsidRPr="000A5320">
        <w:rPr>
          <w:rFonts w:hint="eastAsia"/>
          <w:sz w:val="24"/>
        </w:rPr>
        <w:t>单元格内容居中排。</w:t>
      </w:r>
      <w:proofErr w:type="gramStart"/>
      <w:r w:rsidRPr="000A5320">
        <w:rPr>
          <w:rFonts w:hint="eastAsia"/>
          <w:sz w:val="24"/>
        </w:rPr>
        <w:t>纵表头各</w:t>
      </w:r>
      <w:proofErr w:type="gramEnd"/>
      <w:r w:rsidRPr="000A5320">
        <w:rPr>
          <w:rFonts w:hint="eastAsia"/>
          <w:sz w:val="24"/>
        </w:rPr>
        <w:t>单元格内容</w:t>
      </w:r>
      <w:proofErr w:type="gramStart"/>
      <w:r w:rsidRPr="000A5320">
        <w:rPr>
          <w:rFonts w:hint="eastAsia"/>
          <w:sz w:val="24"/>
        </w:rPr>
        <w:t>左齐排</w:t>
      </w:r>
      <w:proofErr w:type="gramEnd"/>
      <w:r w:rsidRPr="000A5320">
        <w:rPr>
          <w:rFonts w:hint="eastAsia"/>
          <w:sz w:val="24"/>
        </w:rPr>
        <w:t>。表身中行和列的数字、文字、图形对齐。表身中同一列中相同量的数值对齐，以个位、范围号、正号“＋”、负号“－”等为准。表身各单元格中的文字为多行叙述时</w:t>
      </w:r>
      <w:proofErr w:type="gramStart"/>
      <w:r w:rsidRPr="000A5320">
        <w:rPr>
          <w:rFonts w:hint="eastAsia"/>
          <w:sz w:val="24"/>
        </w:rPr>
        <w:t>左齐排</w:t>
      </w:r>
      <w:proofErr w:type="gramEnd"/>
      <w:r w:rsidRPr="000A5320">
        <w:rPr>
          <w:rFonts w:hint="eastAsia"/>
          <w:sz w:val="24"/>
        </w:rPr>
        <w:t>。</w:t>
      </w:r>
    </w:p>
    <w:p w14:paraId="557C3C8B" w14:textId="77777777" w:rsidR="00A20B7A" w:rsidRPr="000A5320" w:rsidRDefault="00A20B7A" w:rsidP="00310C3F">
      <w:pPr>
        <w:spacing w:line="360" w:lineRule="auto"/>
        <w:ind w:firstLine="480"/>
        <w:rPr>
          <w:sz w:val="24"/>
        </w:rPr>
      </w:pPr>
      <w:r w:rsidRPr="000A5320">
        <w:rPr>
          <w:rFonts w:hint="eastAsia"/>
          <w:sz w:val="24"/>
        </w:rPr>
        <w:t>表框</w:t>
      </w:r>
      <w:proofErr w:type="gramStart"/>
      <w:r w:rsidRPr="000A5320">
        <w:rPr>
          <w:rFonts w:hint="eastAsia"/>
          <w:sz w:val="24"/>
        </w:rPr>
        <w:t>线应用</w:t>
      </w:r>
      <w:proofErr w:type="gramEnd"/>
      <w:r w:rsidRPr="000A5320">
        <w:rPr>
          <w:rFonts w:hint="eastAsia"/>
          <w:sz w:val="24"/>
        </w:rPr>
        <w:t>粗线，其他用细线。表号</w:t>
      </w:r>
      <w:proofErr w:type="gramStart"/>
      <w:r w:rsidRPr="000A5320">
        <w:rPr>
          <w:rFonts w:hint="eastAsia"/>
          <w:sz w:val="24"/>
        </w:rPr>
        <w:t>和表题的</w:t>
      </w:r>
      <w:proofErr w:type="gramEnd"/>
      <w:r w:rsidRPr="000A5320">
        <w:rPr>
          <w:rFonts w:hint="eastAsia"/>
          <w:sz w:val="24"/>
        </w:rPr>
        <w:t>用字小于正文用字，字体重于表格其他部分的字体。表头、表身</w:t>
      </w:r>
      <w:proofErr w:type="gramStart"/>
      <w:r w:rsidRPr="000A5320">
        <w:rPr>
          <w:rFonts w:hint="eastAsia"/>
          <w:sz w:val="24"/>
        </w:rPr>
        <w:t>和表注的</w:t>
      </w:r>
      <w:proofErr w:type="gramEnd"/>
      <w:r w:rsidRPr="000A5320">
        <w:rPr>
          <w:rFonts w:hint="eastAsia"/>
          <w:sz w:val="24"/>
        </w:rPr>
        <w:t>用字宜小于正文用字。表头用字不</w:t>
      </w:r>
      <w:proofErr w:type="gramStart"/>
      <w:r w:rsidRPr="000A5320">
        <w:rPr>
          <w:rFonts w:hint="eastAsia"/>
          <w:sz w:val="24"/>
        </w:rPr>
        <w:t>大于表题用字</w:t>
      </w:r>
      <w:proofErr w:type="gramEnd"/>
      <w:r w:rsidRPr="000A5320">
        <w:rPr>
          <w:rFonts w:hint="eastAsia"/>
          <w:sz w:val="24"/>
        </w:rPr>
        <w:t>，表身用字不大于或重于表头用字，</w:t>
      </w:r>
      <w:proofErr w:type="gramStart"/>
      <w:r w:rsidRPr="000A5320">
        <w:rPr>
          <w:rFonts w:hint="eastAsia"/>
          <w:sz w:val="24"/>
        </w:rPr>
        <w:t>表注用字</w:t>
      </w:r>
      <w:proofErr w:type="gramEnd"/>
      <w:r w:rsidRPr="000A5320">
        <w:rPr>
          <w:rFonts w:hint="eastAsia"/>
          <w:sz w:val="24"/>
        </w:rPr>
        <w:t>不大于或重于表身用字。表格用线、用字全文一致。</w:t>
      </w:r>
    </w:p>
    <w:p w14:paraId="1A2B88B9" w14:textId="77777777" w:rsidR="000A5320" w:rsidRDefault="00A20B7A" w:rsidP="00310C3F">
      <w:pPr>
        <w:widowControl/>
        <w:spacing w:line="360" w:lineRule="auto"/>
        <w:ind w:firstLineChars="200" w:firstLine="480"/>
        <w:textAlignment w:val="baseline"/>
        <w:rPr>
          <w:sz w:val="24"/>
        </w:rPr>
      </w:pPr>
      <w:r w:rsidRPr="000A5320">
        <w:rPr>
          <w:rFonts w:hint="eastAsia"/>
          <w:sz w:val="24"/>
        </w:rPr>
        <w:t>其他未尽事宜应符合</w:t>
      </w:r>
      <w:r w:rsidRPr="000A5320">
        <w:rPr>
          <w:sz w:val="24"/>
        </w:rPr>
        <w:t>CY/T 170—2019</w:t>
      </w:r>
      <w:r w:rsidRPr="000A5320">
        <w:rPr>
          <w:rFonts w:hint="eastAsia"/>
          <w:sz w:val="24"/>
        </w:rPr>
        <w:t>的相关规定。</w:t>
      </w:r>
    </w:p>
    <w:p w14:paraId="1328EE16" w14:textId="77777777" w:rsidR="00A20B7A" w:rsidRPr="000A5320" w:rsidRDefault="00A20B7A" w:rsidP="00310C3F">
      <w:pPr>
        <w:widowControl/>
        <w:spacing w:line="360" w:lineRule="auto"/>
        <w:ind w:firstLineChars="200" w:firstLine="480"/>
        <w:textAlignment w:val="baseline"/>
        <w:rPr>
          <w:sz w:val="24"/>
        </w:rPr>
      </w:pPr>
      <w:r w:rsidRPr="000A5320">
        <w:rPr>
          <w:rFonts w:hint="eastAsia"/>
          <w:sz w:val="24"/>
        </w:rPr>
        <w:t>示例：</w:t>
      </w:r>
    </w:p>
    <w:p w14:paraId="24428368" w14:textId="77777777" w:rsidR="00A20B7A" w:rsidRPr="00941F8A" w:rsidRDefault="00A20B7A" w:rsidP="00310C3F">
      <w:pPr>
        <w:spacing w:line="360" w:lineRule="auto"/>
        <w:ind w:firstLineChars="175" w:firstLine="369"/>
        <w:jc w:val="center"/>
        <w:rPr>
          <w:b/>
        </w:rPr>
      </w:pPr>
      <w:r w:rsidRPr="00941F8A">
        <w:rPr>
          <w:rFonts w:hint="eastAsia"/>
          <w:b/>
        </w:rPr>
        <w:t>表</w:t>
      </w:r>
      <w:r w:rsidRPr="00941F8A">
        <w:rPr>
          <w:rFonts w:hint="eastAsia"/>
          <w:b/>
        </w:rPr>
        <w:t xml:space="preserve">1  </w:t>
      </w:r>
      <w:r w:rsidRPr="00941F8A">
        <w:rPr>
          <w:rFonts w:hint="eastAsia"/>
          <w:b/>
        </w:rPr>
        <w:t>正确的表头形式</w:t>
      </w:r>
      <w:r w:rsidR="000A5320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（</w:t>
      </w:r>
      <w:r w:rsidR="000A5320" w:rsidRPr="000924F2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五号</w:t>
      </w:r>
      <w:r w:rsidR="000A5320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，</w:t>
      </w:r>
      <w:r w:rsidR="000A5320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黑</w:t>
      </w:r>
      <w:r w:rsidR="000A5320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体</w:t>
      </w:r>
      <w:r w:rsidR="000A5320">
        <w:rPr>
          <w:rFonts w:ascii="宋体" w:hAnsi="宋体" w:cs="宋体" w:hint="eastAsia"/>
          <w:color w:val="FF0000"/>
          <w:kern w:val="0"/>
          <w:sz w:val="18"/>
          <w:szCs w:val="18"/>
          <w:lang w:bidi="ar"/>
        </w:rPr>
        <w:t>，居中</w:t>
      </w:r>
      <w:r w:rsidR="000A5320" w:rsidRPr="000924F2">
        <w:rPr>
          <w:rFonts w:ascii="宋体" w:hAnsi="宋体" w:cs="宋体"/>
          <w:color w:val="FF0000"/>
          <w:kern w:val="0"/>
          <w:sz w:val="18"/>
          <w:szCs w:val="18"/>
          <w:lang w:bidi="ar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A20B7A" w:rsidRPr="00941F8A" w14:paraId="4E998CA8" w14:textId="77777777" w:rsidTr="00EE6BCE">
        <w:tc>
          <w:tcPr>
            <w:tcW w:w="2132" w:type="dxa"/>
            <w:vMerge w:val="restart"/>
            <w:shd w:val="clear" w:color="auto" w:fill="auto"/>
            <w:vAlign w:val="center"/>
          </w:tcPr>
          <w:p w14:paraId="26B7F636" w14:textId="77777777" w:rsidR="00A20B7A" w:rsidRPr="00480F2E" w:rsidRDefault="00A20B7A" w:rsidP="00310C3F">
            <w:pPr>
              <w:spacing w:line="360" w:lineRule="auto"/>
              <w:jc w:val="center"/>
            </w:pPr>
            <w:r w:rsidRPr="00480F2E">
              <w:rPr>
                <w:rFonts w:hint="eastAsia"/>
              </w:rPr>
              <w:t>尺寸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14:paraId="7A6D4FC1" w14:textId="77777777" w:rsidR="00A20B7A" w:rsidRPr="00480F2E" w:rsidRDefault="00A20B7A" w:rsidP="00EE6BCE">
            <w:pPr>
              <w:spacing w:line="360" w:lineRule="auto"/>
              <w:jc w:val="center"/>
            </w:pPr>
            <w:r w:rsidRPr="00480F2E">
              <w:rPr>
                <w:rFonts w:hint="eastAsia"/>
              </w:rPr>
              <w:t>类型</w:t>
            </w:r>
          </w:p>
        </w:tc>
      </w:tr>
      <w:tr w:rsidR="00A20B7A" w:rsidRPr="00894B95" w14:paraId="4AF95DCF" w14:textId="77777777" w:rsidTr="00D02344">
        <w:tc>
          <w:tcPr>
            <w:tcW w:w="2132" w:type="dxa"/>
            <w:vMerge/>
            <w:shd w:val="clear" w:color="auto" w:fill="auto"/>
            <w:vAlign w:val="center"/>
          </w:tcPr>
          <w:p w14:paraId="73B5F872" w14:textId="77777777" w:rsidR="00A20B7A" w:rsidRPr="00941F8A" w:rsidRDefault="00A20B7A" w:rsidP="00310C3F">
            <w:pPr>
              <w:spacing w:line="360" w:lineRule="auto"/>
              <w:jc w:val="center"/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27093171" w14:textId="77777777" w:rsidR="00A20B7A" w:rsidRPr="00941F8A" w:rsidRDefault="00A20B7A" w:rsidP="00310C3F">
            <w:pPr>
              <w:spacing w:line="360" w:lineRule="auto"/>
              <w:jc w:val="center"/>
            </w:pPr>
            <w:r w:rsidRPr="00941F8A">
              <w:rPr>
                <w:rFonts w:hint="eastAsia"/>
              </w:rPr>
              <w:t>A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6BA71A0" w14:textId="77777777" w:rsidR="00A20B7A" w:rsidRPr="00941F8A" w:rsidRDefault="00A20B7A" w:rsidP="00310C3F">
            <w:pPr>
              <w:spacing w:line="360" w:lineRule="auto"/>
              <w:jc w:val="center"/>
            </w:pPr>
            <w:r w:rsidRPr="00941F8A">
              <w:rPr>
                <w:rFonts w:hint="eastAsia"/>
              </w:rPr>
              <w:t>B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9A5DC18" w14:textId="77777777" w:rsidR="00A20B7A" w:rsidRPr="00894B95" w:rsidRDefault="00A20B7A" w:rsidP="00310C3F">
            <w:pPr>
              <w:spacing w:line="360" w:lineRule="auto"/>
              <w:jc w:val="center"/>
            </w:pPr>
            <w:r w:rsidRPr="00941F8A">
              <w:rPr>
                <w:rFonts w:hint="eastAsia"/>
              </w:rPr>
              <w:t>C</w:t>
            </w:r>
          </w:p>
        </w:tc>
      </w:tr>
      <w:tr w:rsidR="00A20B7A" w:rsidRPr="00894B95" w14:paraId="27DCE654" w14:textId="77777777" w:rsidTr="00D02344">
        <w:tc>
          <w:tcPr>
            <w:tcW w:w="2132" w:type="dxa"/>
            <w:shd w:val="clear" w:color="auto" w:fill="auto"/>
            <w:vAlign w:val="center"/>
          </w:tcPr>
          <w:p w14:paraId="5B90A6EA" w14:textId="77777777" w:rsidR="00A20B7A" w:rsidRPr="00894B95" w:rsidRDefault="00A20B7A" w:rsidP="00310C3F">
            <w:pPr>
              <w:spacing w:line="360" w:lineRule="auto"/>
              <w:jc w:val="center"/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7603B3E" w14:textId="77777777" w:rsidR="00A20B7A" w:rsidRPr="00894B95" w:rsidRDefault="00A20B7A" w:rsidP="00310C3F">
            <w:pPr>
              <w:spacing w:line="360" w:lineRule="auto"/>
              <w:jc w:val="center"/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21CDAA5E" w14:textId="77777777" w:rsidR="00A20B7A" w:rsidRPr="00894B95" w:rsidRDefault="00A20B7A" w:rsidP="00310C3F">
            <w:pPr>
              <w:spacing w:line="360" w:lineRule="auto"/>
              <w:jc w:val="center"/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A0DA0C0" w14:textId="77777777" w:rsidR="00A20B7A" w:rsidRPr="00894B95" w:rsidRDefault="00A20B7A" w:rsidP="00310C3F">
            <w:pPr>
              <w:spacing w:line="360" w:lineRule="auto"/>
              <w:jc w:val="center"/>
            </w:pPr>
          </w:p>
        </w:tc>
      </w:tr>
      <w:bookmarkEnd w:id="0"/>
    </w:tbl>
    <w:p w14:paraId="607CF2AA" w14:textId="77777777" w:rsidR="006E3341" w:rsidRPr="00EF4398" w:rsidRDefault="006E3341" w:rsidP="00310C3F">
      <w:pPr>
        <w:adjustRightInd w:val="0"/>
        <w:snapToGrid w:val="0"/>
        <w:spacing w:line="360" w:lineRule="auto"/>
        <w:rPr>
          <w:rFonts w:ascii="黑体" w:eastAsia="黑体" w:hAnsi="黑体" w:cs="Courier New"/>
          <w:color w:val="3366FF"/>
          <w:kern w:val="0"/>
          <w:szCs w:val="21"/>
        </w:rPr>
      </w:pPr>
    </w:p>
    <w:sectPr w:rsidR="006E3341" w:rsidRPr="00EF4398" w:rsidSect="00941D88">
      <w:headerReference w:type="even" r:id="rId8"/>
      <w:headerReference w:type="default" r:id="rId9"/>
      <w:footnotePr>
        <w:numFmt w:val="decimalEnclosedCircleChinese"/>
        <w:numRestart w:val="eachPage"/>
      </w:footnotePr>
      <w:endnotePr>
        <w:numFmt w:val="decimal"/>
      </w:endnotePr>
      <w:type w:val="continuous"/>
      <w:pgSz w:w="11907" w:h="16160"/>
      <w:pgMar w:top="1701" w:right="1134" w:bottom="851" w:left="1418" w:header="964" w:footer="567" w:gutter="0"/>
      <w:cols w:space="425"/>
      <w:titlePg/>
      <w:docGrid w:linePitch="312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1B08" w14:textId="77777777" w:rsidR="00941D88" w:rsidRDefault="00941D88">
      <w:r>
        <w:separator/>
      </w:r>
    </w:p>
  </w:endnote>
  <w:endnote w:type="continuationSeparator" w:id="0">
    <w:p w14:paraId="2FB52DA4" w14:textId="77777777" w:rsidR="00941D88" w:rsidRDefault="0094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6513" w14:textId="77777777" w:rsidR="00941D88" w:rsidRDefault="00941D88">
      <w:r>
        <w:separator/>
      </w:r>
    </w:p>
  </w:footnote>
  <w:footnote w:type="continuationSeparator" w:id="0">
    <w:p w14:paraId="7B5DC110" w14:textId="77777777" w:rsidR="00941D88" w:rsidRDefault="0094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F4F3" w14:textId="77777777" w:rsidR="00A85039" w:rsidRDefault="00A85039">
    <w:pPr>
      <w:pStyle w:val="a3"/>
      <w:framePr w:wrap="around" w:vAnchor="text" w:hAnchor="margin" w:xAlign="outside" w:y="228"/>
      <w:pBdr>
        <w:bottom w:val="none" w:sz="0" w:space="0" w:color="auto"/>
      </w:pBdr>
      <w:rPr>
        <w:rStyle w:val="a7"/>
      </w:rPr>
    </w:pPr>
    <w:r>
      <w:rPr>
        <w:rStyle w:val="a7"/>
        <w:rFonts w:hint="eastAsia"/>
      </w:rPr>
      <w:t xml:space="preserve">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515C234" w14:textId="77777777" w:rsidR="00A85039" w:rsidRDefault="00A85039">
    <w:pPr>
      <w:pStyle w:val="a3"/>
      <w:ind w:firstLine="360"/>
    </w:pPr>
  </w:p>
  <w:p w14:paraId="6EC81A02" w14:textId="77777777" w:rsidR="00A85039" w:rsidRDefault="00A85039">
    <w:pPr>
      <w:pStyle w:val="a3"/>
      <w:ind w:firstLine="360"/>
    </w:pPr>
    <w:r>
      <w:rPr>
        <w:rFonts w:hint="eastAsia"/>
      </w:rPr>
      <w:t xml:space="preserve">                                  </w:t>
    </w:r>
    <w:r>
      <w:rPr>
        <w:rFonts w:hint="eastAsia"/>
      </w:rPr>
      <w:t>济南大学学报（自然科学版）</w:t>
    </w:r>
    <w:r>
      <w:rPr>
        <w:rFonts w:hint="eastAsia"/>
      </w:rPr>
      <w:t xml:space="preserve">                                  </w:t>
    </w:r>
    <w:r>
      <w:rPr>
        <w:rFonts w:hint="eastAsia"/>
      </w:rPr>
      <w:t>第</w:t>
    </w:r>
    <w:r>
      <w:rPr>
        <w:rFonts w:hint="eastAsia"/>
      </w:rPr>
      <w:t>17</w:t>
    </w:r>
    <w:r>
      <w:rPr>
        <w:rFonts w:hint="eastAsia"/>
      </w:rPr>
      <w:t>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ADAA" w14:textId="77777777" w:rsidR="00A85039" w:rsidRDefault="00A85039" w:rsidP="00F15C1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2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5"/>
    <w:rsid w:val="000104C9"/>
    <w:rsid w:val="00015E88"/>
    <w:rsid w:val="000259BF"/>
    <w:rsid w:val="0003377F"/>
    <w:rsid w:val="00036630"/>
    <w:rsid w:val="00045B4E"/>
    <w:rsid w:val="00073650"/>
    <w:rsid w:val="000835B7"/>
    <w:rsid w:val="00087355"/>
    <w:rsid w:val="000924F2"/>
    <w:rsid w:val="000971F8"/>
    <w:rsid w:val="000A0772"/>
    <w:rsid w:val="000A2ACC"/>
    <w:rsid w:val="000A5320"/>
    <w:rsid w:val="000B0B4C"/>
    <w:rsid w:val="000B3A42"/>
    <w:rsid w:val="000D0161"/>
    <w:rsid w:val="00130BE1"/>
    <w:rsid w:val="0013521D"/>
    <w:rsid w:val="00157A1F"/>
    <w:rsid w:val="0017093B"/>
    <w:rsid w:val="00180615"/>
    <w:rsid w:val="00182EBA"/>
    <w:rsid w:val="00186061"/>
    <w:rsid w:val="00193374"/>
    <w:rsid w:val="001A278A"/>
    <w:rsid w:val="001B0425"/>
    <w:rsid w:val="001B0724"/>
    <w:rsid w:val="001B2800"/>
    <w:rsid w:val="001B3C0E"/>
    <w:rsid w:val="001B5850"/>
    <w:rsid w:val="001C371D"/>
    <w:rsid w:val="001F7424"/>
    <w:rsid w:val="00207719"/>
    <w:rsid w:val="0023520D"/>
    <w:rsid w:val="002371EA"/>
    <w:rsid w:val="00240C63"/>
    <w:rsid w:val="00260841"/>
    <w:rsid w:val="00276B27"/>
    <w:rsid w:val="00287B96"/>
    <w:rsid w:val="0029164E"/>
    <w:rsid w:val="002A3307"/>
    <w:rsid w:val="002A5514"/>
    <w:rsid w:val="002B1FE3"/>
    <w:rsid w:val="002B4C65"/>
    <w:rsid w:val="002C1042"/>
    <w:rsid w:val="002D1827"/>
    <w:rsid w:val="002E0FA8"/>
    <w:rsid w:val="0030353D"/>
    <w:rsid w:val="00306407"/>
    <w:rsid w:val="00310C3F"/>
    <w:rsid w:val="003137F0"/>
    <w:rsid w:val="0031721F"/>
    <w:rsid w:val="00317597"/>
    <w:rsid w:val="00323DB3"/>
    <w:rsid w:val="00350AEF"/>
    <w:rsid w:val="00360ECB"/>
    <w:rsid w:val="00370A2F"/>
    <w:rsid w:val="003805E5"/>
    <w:rsid w:val="003C7D64"/>
    <w:rsid w:val="003E0053"/>
    <w:rsid w:val="003E5838"/>
    <w:rsid w:val="003F0951"/>
    <w:rsid w:val="003F53AE"/>
    <w:rsid w:val="00413B67"/>
    <w:rsid w:val="004419D4"/>
    <w:rsid w:val="004517CA"/>
    <w:rsid w:val="00480F2E"/>
    <w:rsid w:val="00482F3B"/>
    <w:rsid w:val="00491A2A"/>
    <w:rsid w:val="00492F1C"/>
    <w:rsid w:val="004A1C73"/>
    <w:rsid w:val="004B746C"/>
    <w:rsid w:val="004D36CE"/>
    <w:rsid w:val="004D7F6C"/>
    <w:rsid w:val="004E01CD"/>
    <w:rsid w:val="004E2A8D"/>
    <w:rsid w:val="004E3CB6"/>
    <w:rsid w:val="004F2A69"/>
    <w:rsid w:val="004F5606"/>
    <w:rsid w:val="005217B0"/>
    <w:rsid w:val="005365BC"/>
    <w:rsid w:val="00566805"/>
    <w:rsid w:val="005729ED"/>
    <w:rsid w:val="005801A7"/>
    <w:rsid w:val="005827EC"/>
    <w:rsid w:val="00585753"/>
    <w:rsid w:val="005B6F32"/>
    <w:rsid w:val="005C1507"/>
    <w:rsid w:val="005C158A"/>
    <w:rsid w:val="005C1785"/>
    <w:rsid w:val="005C2E74"/>
    <w:rsid w:val="005D1C3A"/>
    <w:rsid w:val="005D73E0"/>
    <w:rsid w:val="005E3EE9"/>
    <w:rsid w:val="005E6048"/>
    <w:rsid w:val="005F37DB"/>
    <w:rsid w:val="005F3FAE"/>
    <w:rsid w:val="005F7893"/>
    <w:rsid w:val="005F7EBB"/>
    <w:rsid w:val="006037D5"/>
    <w:rsid w:val="00611972"/>
    <w:rsid w:val="00612A2A"/>
    <w:rsid w:val="006201EA"/>
    <w:rsid w:val="00620ED0"/>
    <w:rsid w:val="00630C24"/>
    <w:rsid w:val="0069008F"/>
    <w:rsid w:val="00696C32"/>
    <w:rsid w:val="00697C54"/>
    <w:rsid w:val="006B14F3"/>
    <w:rsid w:val="006B2012"/>
    <w:rsid w:val="006B3B86"/>
    <w:rsid w:val="006B5A44"/>
    <w:rsid w:val="006C41EB"/>
    <w:rsid w:val="006E3341"/>
    <w:rsid w:val="00701565"/>
    <w:rsid w:val="00703FFE"/>
    <w:rsid w:val="0071185C"/>
    <w:rsid w:val="007139F4"/>
    <w:rsid w:val="00724B3F"/>
    <w:rsid w:val="007470F9"/>
    <w:rsid w:val="0076380F"/>
    <w:rsid w:val="00784815"/>
    <w:rsid w:val="007848FC"/>
    <w:rsid w:val="007B4DB9"/>
    <w:rsid w:val="007B7A07"/>
    <w:rsid w:val="007D2884"/>
    <w:rsid w:val="007D35C5"/>
    <w:rsid w:val="007E2799"/>
    <w:rsid w:val="007E3435"/>
    <w:rsid w:val="008031F8"/>
    <w:rsid w:val="00807775"/>
    <w:rsid w:val="00811508"/>
    <w:rsid w:val="00811C28"/>
    <w:rsid w:val="00816814"/>
    <w:rsid w:val="00817BDF"/>
    <w:rsid w:val="00827434"/>
    <w:rsid w:val="00830026"/>
    <w:rsid w:val="0084010A"/>
    <w:rsid w:val="008427D0"/>
    <w:rsid w:val="0084400F"/>
    <w:rsid w:val="00847669"/>
    <w:rsid w:val="00865045"/>
    <w:rsid w:val="00897879"/>
    <w:rsid w:val="008A7060"/>
    <w:rsid w:val="008C2492"/>
    <w:rsid w:val="008C24B4"/>
    <w:rsid w:val="008C596A"/>
    <w:rsid w:val="008D22EB"/>
    <w:rsid w:val="008D3A57"/>
    <w:rsid w:val="008E6A1E"/>
    <w:rsid w:val="009007DF"/>
    <w:rsid w:val="00926E83"/>
    <w:rsid w:val="00936A98"/>
    <w:rsid w:val="00941D88"/>
    <w:rsid w:val="00944AC3"/>
    <w:rsid w:val="00956D18"/>
    <w:rsid w:val="00964CB3"/>
    <w:rsid w:val="009704B8"/>
    <w:rsid w:val="00976AE7"/>
    <w:rsid w:val="00992443"/>
    <w:rsid w:val="009B6C5D"/>
    <w:rsid w:val="009B70B9"/>
    <w:rsid w:val="009C1655"/>
    <w:rsid w:val="009D51E1"/>
    <w:rsid w:val="009E60B3"/>
    <w:rsid w:val="00A00A15"/>
    <w:rsid w:val="00A020A0"/>
    <w:rsid w:val="00A10027"/>
    <w:rsid w:val="00A20B7A"/>
    <w:rsid w:val="00A212E8"/>
    <w:rsid w:val="00A3344F"/>
    <w:rsid w:val="00A33C50"/>
    <w:rsid w:val="00A45DD1"/>
    <w:rsid w:val="00A65C8C"/>
    <w:rsid w:val="00A717F6"/>
    <w:rsid w:val="00A85039"/>
    <w:rsid w:val="00A9093D"/>
    <w:rsid w:val="00A90F70"/>
    <w:rsid w:val="00A94492"/>
    <w:rsid w:val="00A97D15"/>
    <w:rsid w:val="00AB41CB"/>
    <w:rsid w:val="00AD5898"/>
    <w:rsid w:val="00AE5F2B"/>
    <w:rsid w:val="00AF4652"/>
    <w:rsid w:val="00B0177C"/>
    <w:rsid w:val="00B15D10"/>
    <w:rsid w:val="00B339A3"/>
    <w:rsid w:val="00B5314F"/>
    <w:rsid w:val="00B62FA2"/>
    <w:rsid w:val="00B7082C"/>
    <w:rsid w:val="00B779E5"/>
    <w:rsid w:val="00B87132"/>
    <w:rsid w:val="00BA4EC9"/>
    <w:rsid w:val="00BD4556"/>
    <w:rsid w:val="00BF2D99"/>
    <w:rsid w:val="00C0460C"/>
    <w:rsid w:val="00C36029"/>
    <w:rsid w:val="00C368F5"/>
    <w:rsid w:val="00C40CD3"/>
    <w:rsid w:val="00C548B2"/>
    <w:rsid w:val="00C77F82"/>
    <w:rsid w:val="00C86F47"/>
    <w:rsid w:val="00CD1121"/>
    <w:rsid w:val="00CF2B04"/>
    <w:rsid w:val="00D02344"/>
    <w:rsid w:val="00D242EA"/>
    <w:rsid w:val="00D311E2"/>
    <w:rsid w:val="00D32F6A"/>
    <w:rsid w:val="00D454A9"/>
    <w:rsid w:val="00D54699"/>
    <w:rsid w:val="00D6155A"/>
    <w:rsid w:val="00D7362B"/>
    <w:rsid w:val="00D82098"/>
    <w:rsid w:val="00D95523"/>
    <w:rsid w:val="00DA2D36"/>
    <w:rsid w:val="00DB2305"/>
    <w:rsid w:val="00DC2C36"/>
    <w:rsid w:val="00DD08F2"/>
    <w:rsid w:val="00DD3B82"/>
    <w:rsid w:val="00DF506A"/>
    <w:rsid w:val="00E36424"/>
    <w:rsid w:val="00E3681D"/>
    <w:rsid w:val="00E5230F"/>
    <w:rsid w:val="00ED0141"/>
    <w:rsid w:val="00ED673B"/>
    <w:rsid w:val="00EE3C93"/>
    <w:rsid w:val="00EE413C"/>
    <w:rsid w:val="00EE6BCE"/>
    <w:rsid w:val="00EF4398"/>
    <w:rsid w:val="00F06F1B"/>
    <w:rsid w:val="00F15C14"/>
    <w:rsid w:val="00F20213"/>
    <w:rsid w:val="00F4115E"/>
    <w:rsid w:val="00F413BE"/>
    <w:rsid w:val="00F513DB"/>
    <w:rsid w:val="00F57311"/>
    <w:rsid w:val="00F7378B"/>
    <w:rsid w:val="00F773FA"/>
    <w:rsid w:val="00FC5989"/>
    <w:rsid w:val="00FF411D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BC24B"/>
  <w15:docId w15:val="{D7695DF7-A67F-42F5-91F9-CFED9FBC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1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1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01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semiHidden/>
    <w:rsid w:val="00701565"/>
    <w:pPr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701565"/>
    <w:pPr>
      <w:spacing w:before="50"/>
      <w:ind w:firstLineChars="200" w:firstLine="404"/>
    </w:pPr>
    <w:rPr>
      <w:color w:val="FF6600"/>
    </w:rPr>
  </w:style>
  <w:style w:type="character" w:styleId="a7">
    <w:name w:val="page number"/>
    <w:basedOn w:val="a0"/>
    <w:rsid w:val="00701565"/>
  </w:style>
  <w:style w:type="character" w:styleId="a8">
    <w:name w:val="Hyperlink"/>
    <w:rsid w:val="00701565"/>
    <w:rPr>
      <w:color w:val="0000FF"/>
      <w:u w:val="single"/>
    </w:rPr>
  </w:style>
  <w:style w:type="paragraph" w:styleId="a9">
    <w:name w:val="Date"/>
    <w:basedOn w:val="a"/>
    <w:next w:val="a"/>
    <w:rsid w:val="00A90F70"/>
    <w:pPr>
      <w:ind w:leftChars="2500" w:left="100"/>
    </w:pPr>
  </w:style>
  <w:style w:type="character" w:styleId="aa">
    <w:name w:val="footnote reference"/>
    <w:semiHidden/>
    <w:rsid w:val="006B3B86"/>
    <w:rPr>
      <w:vertAlign w:val="superscript"/>
    </w:rPr>
  </w:style>
  <w:style w:type="paragraph" w:styleId="ab">
    <w:name w:val="endnote text"/>
    <w:basedOn w:val="a"/>
    <w:semiHidden/>
    <w:rsid w:val="006E3341"/>
    <w:pPr>
      <w:snapToGrid w:val="0"/>
      <w:jc w:val="left"/>
    </w:pPr>
  </w:style>
  <w:style w:type="character" w:styleId="ac">
    <w:name w:val="endnote reference"/>
    <w:semiHidden/>
    <w:rsid w:val="006E3341"/>
    <w:rPr>
      <w:vertAlign w:val="superscript"/>
    </w:rPr>
  </w:style>
  <w:style w:type="character" w:customStyle="1" w:styleId="longtext">
    <w:name w:val="long_text"/>
    <w:basedOn w:val="a0"/>
    <w:rsid w:val="003805E5"/>
  </w:style>
  <w:style w:type="character" w:styleId="ad">
    <w:name w:val="annotation reference"/>
    <w:semiHidden/>
    <w:rsid w:val="003805E5"/>
    <w:rPr>
      <w:sz w:val="21"/>
      <w:szCs w:val="21"/>
    </w:rPr>
  </w:style>
  <w:style w:type="paragraph" w:styleId="ae">
    <w:name w:val="annotation text"/>
    <w:basedOn w:val="a"/>
    <w:semiHidden/>
    <w:rsid w:val="003805E5"/>
    <w:pPr>
      <w:jc w:val="left"/>
    </w:pPr>
  </w:style>
  <w:style w:type="paragraph" w:styleId="af">
    <w:name w:val="Balloon Text"/>
    <w:basedOn w:val="a"/>
    <w:semiHidden/>
    <w:rsid w:val="003805E5"/>
    <w:rPr>
      <w:sz w:val="18"/>
      <w:szCs w:val="18"/>
    </w:rPr>
  </w:style>
  <w:style w:type="paragraph" w:styleId="af0">
    <w:name w:val="annotation subject"/>
    <w:basedOn w:val="ae"/>
    <w:next w:val="ae"/>
    <w:semiHidden/>
    <w:rsid w:val="006201EA"/>
    <w:rPr>
      <w:b/>
      <w:bCs/>
    </w:rPr>
  </w:style>
  <w:style w:type="character" w:styleId="af1">
    <w:name w:val="Strong"/>
    <w:uiPriority w:val="22"/>
    <w:qFormat/>
    <w:rsid w:val="00310C3F"/>
    <w:rPr>
      <w:b/>
      <w:bCs/>
    </w:rPr>
  </w:style>
  <w:style w:type="character" w:customStyle="1" w:styleId="1">
    <w:name w:val="未处理的提及1"/>
    <w:uiPriority w:val="99"/>
    <w:semiHidden/>
    <w:unhideWhenUsed/>
    <w:rsid w:val="00816814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924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列2</c:v>
                </c:pt>
              </c:strCache>
            </c:strRef>
          </c:tx>
          <c:spPr>
            <a:solidFill>
              <a:sysClr val="windowText" lastClr="0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baseline="0">
                      <a:latin typeface="Times New Roman" panose="02020603050405020304" pitchFamily="18" charset="0"/>
                    </a:defRPr>
                  </a:pPr>
                  <a:endParaRPr lang="zh-CN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279-45EF-9B8A-3B30B764412D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baseline="0">
                      <a:latin typeface="Times New Roman" panose="02020603050405020304" pitchFamily="18" charset="0"/>
                    </a:defRPr>
                  </a:pPr>
                  <a:endParaRPr lang="zh-CN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279-45EF-9B8A-3B30B764412D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baseline="0">
                      <a:latin typeface="Times New Roman" panose="02020603050405020304" pitchFamily="18" charset="0"/>
                    </a:defRPr>
                  </a:pPr>
                  <a:endParaRPr lang="zh-CN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279-45EF-9B8A-3B30B764412D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baseline="0">
                      <a:latin typeface="Times New Roman" panose="02020603050405020304" pitchFamily="18" charset="0"/>
                    </a:defRPr>
                  </a:pPr>
                  <a:endParaRPr lang="zh-CN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279-45EF-9B8A-3B30B764412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雇佣关系</c:v>
                </c:pt>
                <c:pt idx="1">
                  <c:v>劳务合同关系</c:v>
                </c:pt>
                <c:pt idx="2">
                  <c:v>个人劳务关系</c:v>
                </c:pt>
                <c:pt idx="3">
                  <c:v>法律关系混同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0.27589999999999998</c:v>
                </c:pt>
                <c:pt idx="1">
                  <c:v>0.12640000000000001</c:v>
                </c:pt>
                <c:pt idx="2">
                  <c:v>2.3E-2</c:v>
                </c:pt>
                <c:pt idx="3">
                  <c:v>0.57469999999999999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26-48FA-A0A1-5B9D6637A3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920192"/>
        <c:axId val="190921728"/>
      </c:barChart>
      <c:catAx>
        <c:axId val="19092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0921728"/>
        <c:crosses val="autoZero"/>
        <c:auto val="1"/>
        <c:lblAlgn val="ctr"/>
        <c:lblOffset val="100"/>
        <c:noMultiLvlLbl val="0"/>
      </c:catAx>
      <c:valAx>
        <c:axId val="1909217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zh-CN"/>
          </a:p>
        </c:txPr>
        <c:crossAx val="1909201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C953-CF4F-478B-BAFC-286401CB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2177</Words>
  <Characters>2199</Characters>
  <Application>Microsoft Office Word</Application>
  <DocSecurity>0</DocSecurity>
  <Lines>66</Lines>
  <Paragraphs>19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《世界海运》排版格式</dc:title>
  <dc:subject/>
  <dc:creator>微软用户</dc:creator>
  <cp:keywords/>
  <cp:lastModifiedBy>作者</cp:lastModifiedBy>
  <cp:revision>3</cp:revision>
  <cp:lastPrinted>2023-02-02T06:34:00Z</cp:lastPrinted>
  <dcterms:created xsi:type="dcterms:W3CDTF">2024-02-18T11:35:00Z</dcterms:created>
  <dcterms:modified xsi:type="dcterms:W3CDTF">2024-02-21T06:42:00Z</dcterms:modified>
</cp:coreProperties>
</file>