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19612" w14:textId="77777777" w:rsidR="00D56180" w:rsidRDefault="00CF2D5B">
      <w:pPr>
        <w:jc w:val="center"/>
        <w:rPr>
          <w:rFonts w:ascii="楷体" w:eastAsia="楷体" w:hAnsi="楷体" w:cs="楷体"/>
          <w:sz w:val="32"/>
          <w:szCs w:val="32"/>
        </w:rPr>
      </w:pPr>
      <w:r>
        <w:rPr>
          <w:rFonts w:ascii="楷体" w:eastAsia="楷体" w:hAnsi="楷体" w:cs="楷体" w:hint="eastAsia"/>
          <w:b/>
          <w:bCs/>
          <w:sz w:val="44"/>
          <w:szCs w:val="44"/>
        </w:rPr>
        <w:t>《汉语学报》</w:t>
      </w:r>
      <w:r>
        <w:rPr>
          <w:rFonts w:ascii="楷体" w:eastAsia="楷体" w:hAnsi="楷体" w:cs="楷体" w:hint="eastAsia"/>
          <w:sz w:val="32"/>
          <w:szCs w:val="32"/>
        </w:rPr>
        <w:t>（2004年创刊·季刊）</w:t>
      </w:r>
    </w:p>
    <w:p w14:paraId="2AB71DC9" w14:textId="77777777" w:rsidR="00D56180" w:rsidRDefault="00D56180">
      <w:pPr>
        <w:jc w:val="center"/>
        <w:rPr>
          <w:rFonts w:ascii="楷体" w:eastAsia="楷体" w:hAnsi="楷体" w:cs="楷体"/>
          <w:sz w:val="32"/>
          <w:szCs w:val="32"/>
        </w:rPr>
      </w:pPr>
    </w:p>
    <w:p w14:paraId="0D0AFB96" w14:textId="69050D6B" w:rsidR="00A57345" w:rsidRDefault="00F45EFE" w:rsidP="00A57345">
      <w:pPr>
        <w:jc w:val="center"/>
        <w:rPr>
          <w:rFonts w:ascii="楷体" w:eastAsia="楷体" w:hAnsi="楷体" w:cs="楷体" w:hint="eastAsia"/>
          <w:b/>
          <w:bCs/>
          <w:sz w:val="36"/>
          <w:szCs w:val="36"/>
        </w:rPr>
      </w:pPr>
      <w:r>
        <w:rPr>
          <w:rFonts w:ascii="楷体" w:eastAsia="楷体" w:hAnsi="楷体" w:cs="楷体" w:hint="eastAsia"/>
          <w:b/>
          <w:bCs/>
          <w:sz w:val="36"/>
          <w:szCs w:val="36"/>
        </w:rPr>
        <w:t>2023</w:t>
      </w:r>
      <w:r w:rsidR="00CF2D5B">
        <w:rPr>
          <w:rFonts w:ascii="楷体" w:eastAsia="楷体" w:hAnsi="楷体" w:cs="楷体" w:hint="eastAsia"/>
          <w:b/>
          <w:bCs/>
          <w:sz w:val="36"/>
          <w:szCs w:val="36"/>
        </w:rPr>
        <w:t>年第</w:t>
      </w:r>
      <w:r w:rsidR="00A57345">
        <w:rPr>
          <w:rFonts w:ascii="楷体" w:eastAsia="楷体" w:hAnsi="楷体" w:cs="楷体"/>
          <w:b/>
          <w:bCs/>
          <w:sz w:val="36"/>
          <w:szCs w:val="36"/>
        </w:rPr>
        <w:t>4</w:t>
      </w:r>
      <w:r w:rsidR="00CF2D5B">
        <w:rPr>
          <w:rFonts w:ascii="楷体" w:eastAsia="楷体" w:hAnsi="楷体" w:cs="楷体" w:hint="eastAsia"/>
          <w:b/>
          <w:bCs/>
          <w:sz w:val="36"/>
          <w:szCs w:val="36"/>
        </w:rPr>
        <w:t>期目录</w:t>
      </w:r>
      <w:r w:rsidR="00A57345">
        <w:rPr>
          <w:rFonts w:ascii="楷体" w:eastAsia="楷体" w:hAnsi="楷体" w:cs="楷体" w:hint="eastAsia"/>
          <w:b/>
          <w:bCs/>
          <w:sz w:val="36"/>
          <w:szCs w:val="36"/>
        </w:rPr>
        <w:t>（邢福义先生纪念专刊）</w:t>
      </w:r>
    </w:p>
    <w:p w14:paraId="36D171B7" w14:textId="77777777" w:rsidR="00D56180" w:rsidRPr="00A57345" w:rsidRDefault="00D56180">
      <w:pPr>
        <w:jc w:val="center"/>
        <w:rPr>
          <w:rFonts w:ascii="楷体" w:eastAsia="楷体" w:hAnsi="楷体" w:cs="楷体"/>
          <w:b/>
          <w:bCs/>
          <w:sz w:val="32"/>
          <w:szCs w:val="32"/>
        </w:rPr>
      </w:pPr>
    </w:p>
    <w:p w14:paraId="1C045C04" w14:textId="77777777" w:rsidR="00D56180" w:rsidRDefault="00D56180">
      <w:pPr>
        <w:jc w:val="distribute"/>
        <w:rPr>
          <w:rFonts w:ascii="楷体" w:eastAsia="楷体" w:hAnsi="楷体" w:cs="楷体"/>
          <w:color w:val="333333"/>
          <w:sz w:val="24"/>
          <w:szCs w:val="24"/>
        </w:rPr>
      </w:pPr>
    </w:p>
    <w:p w14:paraId="67AFB7C9" w14:textId="77777777" w:rsidR="00A57345" w:rsidRDefault="00A57345" w:rsidP="00F35999">
      <w:pPr>
        <w:jc w:val="left"/>
        <w:rPr>
          <w:rFonts w:ascii="楷体" w:eastAsia="楷体" w:hAnsi="楷体" w:cs="楷体"/>
          <w:sz w:val="24"/>
          <w:szCs w:val="24"/>
        </w:rPr>
      </w:pPr>
      <w:r w:rsidRPr="00A57345">
        <w:rPr>
          <w:rFonts w:ascii="楷体" w:eastAsia="楷体" w:hAnsi="楷体" w:cs="楷体"/>
          <w:sz w:val="24"/>
          <w:szCs w:val="24"/>
        </w:rPr>
        <w:t>语法研究的理论创新与特色追求</w:t>
      </w:r>
    </w:p>
    <w:p w14:paraId="6E4AB375" w14:textId="2BF508FD" w:rsidR="00D56180" w:rsidRDefault="00A57345" w:rsidP="00A57345">
      <w:pPr>
        <w:ind w:firstLineChars="100" w:firstLine="240"/>
        <w:jc w:val="left"/>
        <w:rPr>
          <w:rFonts w:ascii="楷体" w:eastAsia="楷体" w:hAnsi="楷体" w:cs="楷体"/>
          <w:sz w:val="24"/>
          <w:szCs w:val="24"/>
        </w:rPr>
      </w:pPr>
      <w:r w:rsidRPr="00A57345">
        <w:rPr>
          <w:rFonts w:ascii="楷体" w:eastAsia="楷体" w:hAnsi="楷体" w:cs="楷体"/>
          <w:sz w:val="24"/>
          <w:szCs w:val="24"/>
        </w:rPr>
        <w:t>——邢福义先生的汉语语法研究</w:t>
      </w:r>
      <w:r w:rsidR="002157CD">
        <w:rPr>
          <w:rFonts w:ascii="楷体" w:eastAsia="楷体" w:hAnsi="楷体" w:cs="楷体" w:hint="eastAsia"/>
          <w:sz w:val="24"/>
          <w:szCs w:val="24"/>
        </w:rPr>
        <w:t xml:space="preserve"> </w:t>
      </w:r>
      <w:r w:rsidR="00F35999">
        <w:rPr>
          <w:rFonts w:ascii="楷体" w:eastAsia="楷体" w:hAnsi="楷体" w:cs="楷体" w:hint="eastAsia"/>
          <w:sz w:val="24"/>
          <w:szCs w:val="24"/>
        </w:rPr>
        <w:t>…………</w:t>
      </w:r>
      <w:r>
        <w:rPr>
          <w:rFonts w:ascii="楷体" w:eastAsia="楷体" w:hAnsi="楷体" w:cs="楷体" w:hint="eastAsia"/>
          <w:sz w:val="24"/>
          <w:szCs w:val="24"/>
        </w:rPr>
        <w:t>………………</w:t>
      </w:r>
      <w:r w:rsidR="00F35999">
        <w:rPr>
          <w:rFonts w:ascii="楷体" w:eastAsia="楷体" w:hAnsi="楷体" w:cs="楷体" w:hint="eastAsia"/>
          <w:sz w:val="24"/>
          <w:szCs w:val="24"/>
        </w:rPr>
        <w:t>…</w:t>
      </w:r>
      <w:r w:rsidR="002157CD">
        <w:rPr>
          <w:rFonts w:ascii="楷体" w:eastAsia="楷体" w:hAnsi="楷体" w:cs="楷体" w:hint="eastAsia"/>
          <w:sz w:val="24"/>
          <w:szCs w:val="24"/>
        </w:rPr>
        <w:t>…</w:t>
      </w:r>
      <w:r w:rsidR="00F35999">
        <w:rPr>
          <w:rFonts w:ascii="楷体" w:eastAsia="楷体" w:hAnsi="楷体" w:cs="楷体" w:hint="eastAsia"/>
          <w:sz w:val="24"/>
          <w:szCs w:val="24"/>
        </w:rPr>
        <w:t>……</w:t>
      </w:r>
      <w:r>
        <w:rPr>
          <w:rFonts w:ascii="楷体" w:eastAsia="楷体" w:hAnsi="楷体" w:cs="楷体" w:hint="eastAsia"/>
          <w:sz w:val="24"/>
          <w:szCs w:val="24"/>
        </w:rPr>
        <w:t xml:space="preserve">… </w:t>
      </w:r>
      <w:r>
        <w:rPr>
          <w:rFonts w:ascii="楷体" w:eastAsia="楷体" w:hAnsi="楷体" w:cs="楷体"/>
          <w:sz w:val="24"/>
          <w:szCs w:val="24"/>
        </w:rPr>
        <w:t xml:space="preserve"> </w:t>
      </w:r>
      <w:r w:rsidRPr="00A57345">
        <w:rPr>
          <w:rFonts w:ascii="楷体" w:eastAsia="楷体" w:hAnsi="楷体" w:cs="楷体"/>
          <w:sz w:val="24"/>
          <w:szCs w:val="24"/>
        </w:rPr>
        <w:t>汪国胜</w:t>
      </w:r>
    </w:p>
    <w:p w14:paraId="2AE60AF5" w14:textId="62AD71E9" w:rsidR="009E717A" w:rsidRDefault="00A57345">
      <w:pPr>
        <w:autoSpaceDE w:val="0"/>
        <w:autoSpaceDN w:val="0"/>
        <w:adjustRightInd w:val="0"/>
        <w:jc w:val="left"/>
        <w:rPr>
          <w:rFonts w:ascii="楷体" w:eastAsia="楷体" w:hAnsi="楷体" w:cs="楷体" w:hint="eastAsia"/>
          <w:sz w:val="24"/>
          <w:szCs w:val="24"/>
        </w:rPr>
      </w:pPr>
      <w:r w:rsidRPr="00A57345">
        <w:rPr>
          <w:rFonts w:ascii="楷体" w:eastAsia="楷体" w:hAnsi="楷体" w:cs="楷体"/>
          <w:sz w:val="24"/>
          <w:szCs w:val="24"/>
        </w:rPr>
        <w:t>论语气与情态、语气词与句类的关系</w:t>
      </w:r>
      <w:r w:rsidR="002157CD">
        <w:rPr>
          <w:rFonts w:ascii="楷体" w:eastAsia="楷体" w:hAnsi="楷体" w:cs="楷体" w:hint="eastAsia"/>
          <w:sz w:val="24"/>
          <w:szCs w:val="24"/>
        </w:rPr>
        <w:t xml:space="preserve"> </w:t>
      </w:r>
      <w:r w:rsidR="00CF2D5B">
        <w:rPr>
          <w:rFonts w:ascii="楷体" w:eastAsia="楷体" w:hAnsi="楷体" w:cs="楷体" w:hint="eastAsia"/>
          <w:sz w:val="24"/>
          <w:szCs w:val="24"/>
        </w:rPr>
        <w:t>…………</w:t>
      </w:r>
      <w:r>
        <w:rPr>
          <w:rFonts w:ascii="楷体" w:eastAsia="楷体" w:hAnsi="楷体" w:cs="楷体" w:hint="eastAsia"/>
          <w:sz w:val="24"/>
          <w:szCs w:val="24"/>
        </w:rPr>
        <w:t>…………</w:t>
      </w:r>
      <w:r w:rsidR="00CF2D5B">
        <w:rPr>
          <w:rFonts w:ascii="楷体" w:eastAsia="楷体" w:hAnsi="楷体" w:cs="楷体" w:hint="eastAsia"/>
          <w:sz w:val="24"/>
          <w:szCs w:val="24"/>
        </w:rPr>
        <w:t>……</w:t>
      </w:r>
      <w:r w:rsidR="00D20BD8">
        <w:rPr>
          <w:rFonts w:ascii="楷体" w:eastAsia="楷体" w:hAnsi="楷体" w:cs="楷体" w:hint="eastAsia"/>
          <w:sz w:val="24"/>
          <w:szCs w:val="24"/>
        </w:rPr>
        <w:t>…………</w:t>
      </w:r>
      <w:r w:rsidR="00992EF2">
        <w:rPr>
          <w:rFonts w:ascii="楷体" w:eastAsia="楷体" w:hAnsi="楷体" w:cs="楷体" w:hint="eastAsia"/>
          <w:sz w:val="24"/>
          <w:szCs w:val="24"/>
        </w:rPr>
        <w:t xml:space="preserve"> </w:t>
      </w:r>
      <w:r>
        <w:rPr>
          <w:rFonts w:ascii="楷体" w:eastAsia="楷体" w:hAnsi="楷体" w:cs="楷体"/>
          <w:sz w:val="24"/>
          <w:szCs w:val="24"/>
        </w:rPr>
        <w:t xml:space="preserve"> </w:t>
      </w:r>
      <w:r w:rsidRPr="00A57345">
        <w:rPr>
          <w:rFonts w:ascii="楷体" w:eastAsia="楷体" w:hAnsi="楷体" w:cs="楷体"/>
          <w:sz w:val="24"/>
          <w:szCs w:val="24"/>
        </w:rPr>
        <w:t>邵敬敏</w:t>
      </w:r>
    </w:p>
    <w:p w14:paraId="26DC48BC" w14:textId="77777777" w:rsidR="00A57345" w:rsidRDefault="00A57345">
      <w:pPr>
        <w:autoSpaceDE w:val="0"/>
        <w:autoSpaceDN w:val="0"/>
        <w:adjustRightInd w:val="0"/>
        <w:jc w:val="left"/>
        <w:rPr>
          <w:rFonts w:ascii="楷体" w:eastAsia="楷体" w:hAnsi="楷体" w:cs="楷体"/>
          <w:sz w:val="24"/>
          <w:szCs w:val="24"/>
        </w:rPr>
      </w:pPr>
      <w:r w:rsidRPr="00A57345">
        <w:rPr>
          <w:rFonts w:ascii="楷体" w:eastAsia="楷体" w:hAnsi="楷体" w:cs="楷体"/>
          <w:sz w:val="24"/>
          <w:szCs w:val="24"/>
        </w:rPr>
        <w:t>论元结构构式演变中的同化和异化</w:t>
      </w:r>
    </w:p>
    <w:p w14:paraId="563F2D60" w14:textId="621E35AE" w:rsidR="00E86FC6" w:rsidRDefault="00A57345" w:rsidP="00A57345">
      <w:pPr>
        <w:autoSpaceDE w:val="0"/>
        <w:autoSpaceDN w:val="0"/>
        <w:adjustRightInd w:val="0"/>
        <w:ind w:firstLineChars="100" w:firstLine="240"/>
        <w:jc w:val="left"/>
        <w:rPr>
          <w:rFonts w:ascii="楷体" w:eastAsia="楷体" w:hAnsi="楷体" w:cs="楷体"/>
          <w:sz w:val="24"/>
          <w:szCs w:val="24"/>
        </w:rPr>
      </w:pPr>
      <w:r w:rsidRPr="00A57345">
        <w:rPr>
          <w:rFonts w:ascii="楷体" w:eastAsia="楷体" w:hAnsi="楷体" w:cs="楷体"/>
          <w:sz w:val="24"/>
          <w:szCs w:val="24"/>
        </w:rPr>
        <w:t>——“论元构式压制”和“变异性扩展”</w:t>
      </w:r>
      <w:r>
        <w:rPr>
          <w:rFonts w:ascii="楷体" w:eastAsia="楷体" w:hAnsi="楷体" w:cs="楷体"/>
          <w:sz w:val="24"/>
          <w:szCs w:val="24"/>
        </w:rPr>
        <w:t xml:space="preserve"> </w:t>
      </w:r>
      <w:r w:rsidR="006249D1">
        <w:rPr>
          <w:rFonts w:ascii="楷体" w:eastAsia="楷体" w:hAnsi="楷体" w:cs="楷体" w:hint="eastAsia"/>
          <w:sz w:val="24"/>
          <w:szCs w:val="24"/>
        </w:rPr>
        <w:t>…………………………</w:t>
      </w:r>
      <w:r>
        <w:rPr>
          <w:rFonts w:ascii="楷体" w:eastAsia="楷体" w:hAnsi="楷体" w:cs="楷体" w:hint="eastAsia"/>
          <w:sz w:val="24"/>
          <w:szCs w:val="24"/>
        </w:rPr>
        <w:t>…</w:t>
      </w:r>
      <w:r>
        <w:rPr>
          <w:rFonts w:ascii="楷体" w:eastAsia="楷体" w:hAnsi="楷体" w:cs="楷体"/>
          <w:sz w:val="24"/>
          <w:szCs w:val="24"/>
        </w:rPr>
        <w:t xml:space="preserve">  </w:t>
      </w:r>
      <w:r w:rsidRPr="00A57345">
        <w:rPr>
          <w:rFonts w:ascii="楷体" w:eastAsia="楷体" w:hAnsi="楷体" w:cs="楷体"/>
          <w:sz w:val="24"/>
          <w:szCs w:val="24"/>
        </w:rPr>
        <w:t>彭</w:t>
      </w:r>
      <w:r>
        <w:rPr>
          <w:rFonts w:ascii="楷体" w:eastAsia="楷体" w:hAnsi="楷体" w:cs="楷体" w:hint="eastAsia"/>
          <w:sz w:val="24"/>
          <w:szCs w:val="24"/>
        </w:rPr>
        <w:t xml:space="preserve"> </w:t>
      </w:r>
      <w:r>
        <w:rPr>
          <w:rFonts w:ascii="Calibri" w:eastAsia="楷体" w:hAnsi="Calibri" w:cs="Calibri"/>
          <w:sz w:val="24"/>
          <w:szCs w:val="24"/>
        </w:rPr>
        <w:t xml:space="preserve"> </w:t>
      </w:r>
      <w:r w:rsidRPr="00A57345">
        <w:rPr>
          <w:rFonts w:ascii="楷体" w:eastAsia="楷体" w:hAnsi="楷体" w:cs="楷体"/>
          <w:sz w:val="24"/>
          <w:szCs w:val="24"/>
        </w:rPr>
        <w:t>睿</w:t>
      </w:r>
    </w:p>
    <w:p w14:paraId="3A9C3C8E" w14:textId="77777777" w:rsidR="00A57345" w:rsidRDefault="00A57345">
      <w:pPr>
        <w:autoSpaceDE w:val="0"/>
        <w:autoSpaceDN w:val="0"/>
        <w:adjustRightInd w:val="0"/>
        <w:jc w:val="left"/>
        <w:rPr>
          <w:rFonts w:ascii="楷体" w:eastAsia="楷体" w:hAnsi="楷体" w:cs="楷体" w:hint="eastAsia"/>
          <w:sz w:val="24"/>
          <w:szCs w:val="24"/>
        </w:rPr>
      </w:pPr>
    </w:p>
    <w:p w14:paraId="50BC8F15" w14:textId="28B554E4" w:rsidR="006249D1" w:rsidRDefault="00177FBE" w:rsidP="002157CD">
      <w:pPr>
        <w:autoSpaceDE w:val="0"/>
        <w:autoSpaceDN w:val="0"/>
        <w:adjustRightInd w:val="0"/>
        <w:jc w:val="left"/>
        <w:rPr>
          <w:rFonts w:ascii="楷体" w:eastAsia="楷体" w:hAnsi="楷体" w:cs="楷体" w:hint="eastAsia"/>
          <w:sz w:val="24"/>
          <w:szCs w:val="24"/>
        </w:rPr>
      </w:pPr>
      <w:r w:rsidRPr="00A57345">
        <w:rPr>
          <w:rFonts w:ascii="楷体" w:eastAsia="楷体" w:hAnsi="楷体" w:cs="楷体"/>
          <w:sz w:val="24"/>
          <w:szCs w:val="24"/>
        </w:rPr>
        <w:t>再谈近代中西文闽方言文献音系研究法</w:t>
      </w:r>
      <w:r w:rsidR="002157CD">
        <w:rPr>
          <w:rFonts w:ascii="楷体" w:eastAsia="楷体" w:hAnsi="楷体" w:cs="楷体" w:hint="eastAsia"/>
          <w:sz w:val="24"/>
          <w:szCs w:val="24"/>
        </w:rPr>
        <w:t xml:space="preserve"> </w:t>
      </w:r>
      <w:r w:rsidR="002157CD" w:rsidRPr="002157CD">
        <w:rPr>
          <w:rFonts w:ascii="楷体" w:eastAsia="楷体" w:hAnsi="楷体" w:cs="楷体"/>
          <w:sz w:val="24"/>
          <w:szCs w:val="24"/>
        </w:rPr>
        <w:t>………</w:t>
      </w:r>
      <w:r>
        <w:rPr>
          <w:rFonts w:ascii="楷体" w:eastAsia="楷体" w:hAnsi="楷体" w:cs="楷体"/>
          <w:sz w:val="24"/>
          <w:szCs w:val="24"/>
        </w:rPr>
        <w:t>…………………</w:t>
      </w:r>
      <w:r w:rsidR="006D7663">
        <w:rPr>
          <w:rFonts w:ascii="楷体" w:eastAsia="楷体" w:hAnsi="楷体" w:cs="楷体" w:hint="eastAsia"/>
          <w:sz w:val="24"/>
          <w:szCs w:val="24"/>
        </w:rPr>
        <w:t>………</w:t>
      </w:r>
      <w:r w:rsidR="005237C2">
        <w:rPr>
          <w:rFonts w:ascii="楷体" w:eastAsia="楷体" w:hAnsi="楷体" w:cs="楷体" w:hint="eastAsia"/>
          <w:sz w:val="24"/>
          <w:szCs w:val="24"/>
        </w:rPr>
        <w:t xml:space="preserve"> </w:t>
      </w:r>
      <w:r w:rsidR="002157CD">
        <w:rPr>
          <w:rFonts w:ascii="楷体" w:eastAsia="楷体" w:hAnsi="楷体" w:cs="楷体"/>
          <w:sz w:val="24"/>
          <w:szCs w:val="24"/>
        </w:rPr>
        <w:t xml:space="preserve"> </w:t>
      </w:r>
      <w:r>
        <w:rPr>
          <w:rFonts w:ascii="楷体" w:eastAsia="楷体" w:hAnsi="楷体" w:cs="楷体" w:hint="eastAsia"/>
          <w:sz w:val="24"/>
          <w:szCs w:val="24"/>
        </w:rPr>
        <w:t>马重奇</w:t>
      </w:r>
    </w:p>
    <w:p w14:paraId="1F073442" w14:textId="5B647CFF" w:rsidR="002157CD" w:rsidRDefault="00177FBE">
      <w:pPr>
        <w:autoSpaceDE w:val="0"/>
        <w:autoSpaceDN w:val="0"/>
        <w:adjustRightInd w:val="0"/>
        <w:jc w:val="left"/>
        <w:rPr>
          <w:rFonts w:ascii="楷体" w:eastAsia="楷体" w:hAnsi="楷体" w:cs="楷体" w:hint="eastAsia"/>
          <w:sz w:val="24"/>
          <w:szCs w:val="24"/>
        </w:rPr>
      </w:pPr>
      <w:r w:rsidRPr="00A57345">
        <w:rPr>
          <w:rFonts w:ascii="楷体" w:eastAsia="楷体" w:hAnsi="楷体" w:cs="楷体"/>
          <w:sz w:val="24"/>
          <w:szCs w:val="24"/>
        </w:rPr>
        <w:t>陕北神木话中“吼是”类词语的语法特征与标句词理论</w:t>
      </w:r>
      <w:r w:rsidR="002157CD" w:rsidRPr="002157CD">
        <w:rPr>
          <w:rFonts w:ascii="楷体" w:eastAsia="楷体" w:hAnsi="楷体" w:cs="楷体" w:hint="eastAsia"/>
          <w:sz w:val="24"/>
          <w:szCs w:val="24"/>
        </w:rPr>
        <w:t xml:space="preserve"> </w:t>
      </w:r>
      <w:r w:rsidR="002157CD">
        <w:rPr>
          <w:rFonts w:ascii="楷体" w:eastAsia="楷体" w:hAnsi="楷体" w:cs="楷体" w:hint="eastAsia"/>
          <w:sz w:val="24"/>
          <w:szCs w:val="24"/>
        </w:rPr>
        <w:t xml:space="preserve">……… </w:t>
      </w:r>
      <w:r w:rsidRPr="00A57345">
        <w:rPr>
          <w:rFonts w:ascii="楷体" w:eastAsia="楷体" w:hAnsi="楷体" w:cs="楷体"/>
          <w:sz w:val="24"/>
          <w:szCs w:val="24"/>
        </w:rPr>
        <w:t>邢向东</w:t>
      </w:r>
      <w:r w:rsidRPr="00A57345">
        <w:rPr>
          <w:rFonts w:ascii="Calibri" w:eastAsia="楷体" w:hAnsi="Calibri" w:cs="Calibri"/>
          <w:sz w:val="24"/>
          <w:szCs w:val="24"/>
        </w:rPr>
        <w:t> </w:t>
      </w:r>
      <w:r w:rsidRPr="00A57345">
        <w:rPr>
          <w:rFonts w:ascii="楷体" w:eastAsia="楷体" w:hAnsi="楷体" w:cs="楷体"/>
          <w:sz w:val="24"/>
          <w:szCs w:val="24"/>
        </w:rPr>
        <w:t xml:space="preserve"> 徐</w:t>
      </w:r>
      <w:r w:rsidRPr="00A57345">
        <w:rPr>
          <w:rFonts w:ascii="Calibri" w:eastAsia="楷体" w:hAnsi="Calibri" w:cs="Calibri"/>
          <w:sz w:val="24"/>
          <w:szCs w:val="24"/>
        </w:rPr>
        <w:t> </w:t>
      </w:r>
      <w:r w:rsidRPr="00A57345">
        <w:rPr>
          <w:rFonts w:ascii="楷体" w:eastAsia="楷体" w:hAnsi="楷体" w:cs="楷体"/>
          <w:sz w:val="24"/>
          <w:szCs w:val="24"/>
        </w:rPr>
        <w:t xml:space="preserve"> 杰</w:t>
      </w:r>
    </w:p>
    <w:p w14:paraId="0BE99B41" w14:textId="3F975F26" w:rsidR="00061649" w:rsidRDefault="00177FBE" w:rsidP="002157CD">
      <w:pPr>
        <w:autoSpaceDE w:val="0"/>
        <w:autoSpaceDN w:val="0"/>
        <w:adjustRightInd w:val="0"/>
        <w:jc w:val="left"/>
        <w:rPr>
          <w:rFonts w:ascii="楷体" w:eastAsia="楷体" w:hAnsi="楷体" w:cs="楷体"/>
          <w:sz w:val="24"/>
          <w:szCs w:val="24"/>
        </w:rPr>
      </w:pPr>
      <w:r w:rsidRPr="00A57345">
        <w:rPr>
          <w:rFonts w:ascii="楷体" w:eastAsia="楷体" w:hAnsi="楷体" w:cs="楷体"/>
          <w:sz w:val="24"/>
          <w:szCs w:val="24"/>
        </w:rPr>
        <w:t>《骑着一匹》与东北方言记音词</w:t>
      </w:r>
      <w:r w:rsidR="002157CD">
        <w:rPr>
          <w:rFonts w:ascii="楷体" w:eastAsia="楷体" w:hAnsi="楷体" w:cs="楷体" w:hint="eastAsia"/>
          <w:sz w:val="24"/>
          <w:szCs w:val="24"/>
        </w:rPr>
        <w:t xml:space="preserve"> </w:t>
      </w:r>
      <w:r w:rsidR="002157CD" w:rsidRPr="002157CD">
        <w:rPr>
          <w:rFonts w:ascii="楷体" w:eastAsia="楷体" w:hAnsi="楷体" w:cs="楷体"/>
          <w:sz w:val="24"/>
          <w:szCs w:val="24"/>
        </w:rPr>
        <w:t>……</w:t>
      </w:r>
      <w:r w:rsidR="005C435B">
        <w:rPr>
          <w:rFonts w:ascii="楷体" w:eastAsia="楷体" w:hAnsi="楷体" w:cs="楷体" w:hint="eastAsia"/>
          <w:sz w:val="24"/>
          <w:szCs w:val="24"/>
        </w:rPr>
        <w:t>……</w:t>
      </w:r>
      <w:r>
        <w:rPr>
          <w:rFonts w:ascii="楷体" w:eastAsia="楷体" w:hAnsi="楷体" w:cs="楷体" w:hint="eastAsia"/>
          <w:sz w:val="24"/>
          <w:szCs w:val="24"/>
        </w:rPr>
        <w:t>……………………………</w:t>
      </w:r>
      <w:r w:rsidR="005C435B">
        <w:rPr>
          <w:rFonts w:ascii="楷体" w:eastAsia="楷体" w:hAnsi="楷体" w:cs="楷体" w:hint="eastAsia"/>
          <w:sz w:val="24"/>
          <w:szCs w:val="24"/>
        </w:rPr>
        <w:t>…</w:t>
      </w:r>
      <w:r w:rsidR="002157CD">
        <w:rPr>
          <w:rFonts w:ascii="楷体" w:eastAsia="楷体" w:hAnsi="楷体" w:cs="楷体" w:hint="eastAsia"/>
          <w:sz w:val="24"/>
          <w:szCs w:val="24"/>
        </w:rPr>
        <w:t xml:space="preserve"> </w:t>
      </w:r>
      <w:r>
        <w:rPr>
          <w:rFonts w:ascii="楷体" w:eastAsia="楷体" w:hAnsi="楷体" w:cs="楷体"/>
          <w:sz w:val="24"/>
          <w:szCs w:val="24"/>
        </w:rPr>
        <w:t xml:space="preserve"> </w:t>
      </w:r>
      <w:r w:rsidRPr="00A57345">
        <w:rPr>
          <w:rFonts w:ascii="楷体" w:eastAsia="楷体" w:hAnsi="楷体" w:cs="楷体"/>
          <w:sz w:val="24"/>
          <w:szCs w:val="24"/>
        </w:rPr>
        <w:t>王云路</w:t>
      </w:r>
    </w:p>
    <w:p w14:paraId="61F46908" w14:textId="576B8D47" w:rsidR="002157CD" w:rsidRPr="002157CD" w:rsidRDefault="00177FBE" w:rsidP="002157CD">
      <w:pPr>
        <w:autoSpaceDE w:val="0"/>
        <w:autoSpaceDN w:val="0"/>
        <w:adjustRightInd w:val="0"/>
        <w:ind w:firstLineChars="100" w:firstLine="240"/>
        <w:jc w:val="left"/>
        <w:rPr>
          <w:rFonts w:ascii="楷体" w:eastAsia="楷体" w:hAnsi="楷体" w:cs="楷体"/>
          <w:sz w:val="24"/>
          <w:szCs w:val="24"/>
        </w:rPr>
      </w:pPr>
      <w:r w:rsidRPr="00A57345">
        <w:rPr>
          <w:rFonts w:ascii="楷体" w:eastAsia="楷体" w:hAnsi="楷体" w:cs="楷体"/>
          <w:sz w:val="24"/>
          <w:szCs w:val="24"/>
        </w:rPr>
        <w:t>三论语言接触视域下晋方言语音的几点变化</w:t>
      </w:r>
      <w:r w:rsidR="002157CD">
        <w:rPr>
          <w:rFonts w:ascii="楷体" w:eastAsia="楷体" w:hAnsi="楷体" w:cs="楷体" w:hint="eastAsia"/>
          <w:sz w:val="24"/>
          <w:szCs w:val="24"/>
        </w:rPr>
        <w:t xml:space="preserve"> </w:t>
      </w:r>
      <w:r w:rsidR="00B6353F">
        <w:rPr>
          <w:rFonts w:ascii="楷体" w:eastAsia="楷体" w:hAnsi="楷体" w:cs="楷体" w:hint="eastAsia"/>
          <w:sz w:val="24"/>
          <w:szCs w:val="24"/>
        </w:rPr>
        <w:t>……………</w:t>
      </w:r>
      <w:r w:rsidR="002157CD">
        <w:rPr>
          <w:rFonts w:ascii="楷体" w:eastAsia="楷体" w:hAnsi="楷体" w:cs="楷体" w:hint="eastAsia"/>
          <w:sz w:val="24"/>
          <w:szCs w:val="24"/>
        </w:rPr>
        <w:t>…………</w:t>
      </w:r>
      <w:r w:rsidR="00003DBE">
        <w:rPr>
          <w:rFonts w:ascii="楷体" w:eastAsia="楷体" w:hAnsi="楷体" w:cs="楷体" w:hint="eastAsia"/>
          <w:sz w:val="24"/>
          <w:szCs w:val="24"/>
        </w:rPr>
        <w:t>…</w:t>
      </w:r>
      <w:r w:rsidR="002157CD">
        <w:rPr>
          <w:rFonts w:ascii="楷体" w:eastAsia="楷体" w:hAnsi="楷体" w:cs="楷体" w:hint="eastAsia"/>
          <w:sz w:val="24"/>
          <w:szCs w:val="24"/>
        </w:rPr>
        <w:t xml:space="preserve"> </w:t>
      </w:r>
      <w:r w:rsidR="002157CD">
        <w:rPr>
          <w:rFonts w:ascii="楷体" w:eastAsia="楷体" w:hAnsi="楷体" w:cs="楷体"/>
          <w:sz w:val="24"/>
          <w:szCs w:val="24"/>
        </w:rPr>
        <w:t xml:space="preserve"> </w:t>
      </w:r>
      <w:r w:rsidRPr="00A57345">
        <w:rPr>
          <w:rFonts w:ascii="楷体" w:eastAsia="楷体" w:hAnsi="楷体" w:cs="楷体"/>
          <w:sz w:val="24"/>
          <w:szCs w:val="24"/>
        </w:rPr>
        <w:t>乔全生</w:t>
      </w:r>
    </w:p>
    <w:p w14:paraId="4A66FCD9" w14:textId="77777777" w:rsidR="009E717A" w:rsidRDefault="009E717A" w:rsidP="002157CD">
      <w:pPr>
        <w:autoSpaceDE w:val="0"/>
        <w:autoSpaceDN w:val="0"/>
        <w:adjustRightInd w:val="0"/>
        <w:jc w:val="left"/>
        <w:rPr>
          <w:rFonts w:ascii="楷体" w:eastAsia="楷体" w:hAnsi="楷体" w:cs="楷体"/>
          <w:sz w:val="24"/>
          <w:szCs w:val="24"/>
        </w:rPr>
      </w:pPr>
    </w:p>
    <w:p w14:paraId="7CE80923" w14:textId="19E82028" w:rsidR="002157CD" w:rsidRPr="002157CD" w:rsidRDefault="00177FBE" w:rsidP="002157CD">
      <w:pPr>
        <w:autoSpaceDE w:val="0"/>
        <w:autoSpaceDN w:val="0"/>
        <w:adjustRightInd w:val="0"/>
        <w:jc w:val="left"/>
        <w:rPr>
          <w:rFonts w:ascii="楷体" w:eastAsia="楷体" w:hAnsi="楷体" w:cs="楷体"/>
          <w:sz w:val="24"/>
          <w:szCs w:val="24"/>
        </w:rPr>
      </w:pPr>
      <w:r w:rsidRPr="00A57345">
        <w:rPr>
          <w:rFonts w:ascii="楷体" w:eastAsia="楷体" w:hAnsi="楷体" w:cs="楷体"/>
          <w:sz w:val="24"/>
          <w:szCs w:val="24"/>
        </w:rPr>
        <w:t>从引入事件到引入评价：汉语中承接性副词或连词的主观化</w:t>
      </w:r>
      <w:r w:rsidR="002157CD">
        <w:rPr>
          <w:rFonts w:ascii="楷体" w:eastAsia="楷体" w:hAnsi="楷体" w:cs="楷体" w:hint="eastAsia"/>
          <w:sz w:val="24"/>
          <w:szCs w:val="24"/>
        </w:rPr>
        <w:t xml:space="preserve"> </w:t>
      </w:r>
      <w:r w:rsidR="002157CD" w:rsidRPr="002157CD">
        <w:rPr>
          <w:rFonts w:ascii="楷体" w:eastAsia="楷体" w:hAnsi="楷体" w:cs="楷体"/>
          <w:sz w:val="24"/>
          <w:szCs w:val="24"/>
        </w:rPr>
        <w:t>…………</w:t>
      </w:r>
      <w:r w:rsidR="002157CD">
        <w:rPr>
          <w:rFonts w:ascii="楷体" w:eastAsia="楷体" w:hAnsi="楷体" w:cs="楷体"/>
          <w:sz w:val="24"/>
          <w:szCs w:val="24"/>
        </w:rPr>
        <w:t xml:space="preserve">  </w:t>
      </w:r>
      <w:r>
        <w:rPr>
          <w:rFonts w:ascii="楷体" w:eastAsia="楷体" w:hAnsi="楷体" w:cs="楷体" w:hint="eastAsia"/>
          <w:sz w:val="24"/>
          <w:szCs w:val="24"/>
        </w:rPr>
        <w:t>董秀芳</w:t>
      </w:r>
    </w:p>
    <w:p w14:paraId="46C3C398" w14:textId="384E1AA7" w:rsidR="002157CD" w:rsidRPr="002157CD" w:rsidRDefault="00177FBE" w:rsidP="002157CD">
      <w:pPr>
        <w:autoSpaceDE w:val="0"/>
        <w:autoSpaceDN w:val="0"/>
        <w:adjustRightInd w:val="0"/>
        <w:jc w:val="left"/>
        <w:rPr>
          <w:rFonts w:ascii="楷体" w:eastAsia="楷体" w:hAnsi="楷体" w:cs="楷体"/>
          <w:sz w:val="24"/>
          <w:szCs w:val="24"/>
        </w:rPr>
      </w:pPr>
      <w:r w:rsidRPr="00A57345">
        <w:rPr>
          <w:rFonts w:ascii="楷体" w:eastAsia="楷体" w:hAnsi="楷体" w:cs="楷体"/>
          <w:sz w:val="24"/>
          <w:szCs w:val="24"/>
        </w:rPr>
        <w:t>汉语副词的多功能性及其可变后附模式与特定表达功效</w:t>
      </w:r>
      <w:r w:rsidR="002157CD">
        <w:rPr>
          <w:rFonts w:ascii="楷体" w:eastAsia="楷体" w:hAnsi="楷体" w:cs="楷体" w:hint="eastAsia"/>
          <w:sz w:val="24"/>
          <w:szCs w:val="24"/>
        </w:rPr>
        <w:t xml:space="preserve"> ………</w:t>
      </w:r>
      <w:r>
        <w:rPr>
          <w:rFonts w:ascii="楷体" w:eastAsia="楷体" w:hAnsi="楷体" w:cs="楷体" w:hint="eastAsia"/>
          <w:sz w:val="24"/>
          <w:szCs w:val="24"/>
        </w:rPr>
        <w:t>…</w:t>
      </w:r>
      <w:r w:rsidR="002157CD">
        <w:rPr>
          <w:rFonts w:ascii="楷体" w:eastAsia="楷体" w:hAnsi="楷体" w:cs="楷体" w:hint="eastAsia"/>
          <w:sz w:val="24"/>
          <w:szCs w:val="24"/>
        </w:rPr>
        <w:t xml:space="preserve">…… </w:t>
      </w:r>
      <w:r>
        <w:rPr>
          <w:rFonts w:ascii="楷体" w:eastAsia="楷体" w:hAnsi="楷体" w:cs="楷体"/>
          <w:sz w:val="24"/>
          <w:szCs w:val="24"/>
        </w:rPr>
        <w:t xml:space="preserve"> </w:t>
      </w:r>
      <w:r>
        <w:rPr>
          <w:rFonts w:ascii="楷体" w:eastAsia="楷体" w:hAnsi="楷体" w:cs="楷体" w:hint="eastAsia"/>
          <w:sz w:val="24"/>
          <w:szCs w:val="24"/>
        </w:rPr>
        <w:t>张谊生</w:t>
      </w:r>
    </w:p>
    <w:p w14:paraId="14FB8321" w14:textId="508939FD" w:rsidR="002157CD" w:rsidRPr="002157CD" w:rsidRDefault="00177FBE" w:rsidP="002157CD">
      <w:pPr>
        <w:autoSpaceDE w:val="0"/>
        <w:autoSpaceDN w:val="0"/>
        <w:adjustRightInd w:val="0"/>
        <w:jc w:val="left"/>
        <w:rPr>
          <w:rFonts w:ascii="楷体" w:eastAsia="楷体" w:hAnsi="楷体" w:cs="楷体" w:hint="eastAsia"/>
          <w:sz w:val="24"/>
          <w:szCs w:val="24"/>
        </w:rPr>
      </w:pPr>
      <w:r w:rsidRPr="00A57345">
        <w:rPr>
          <w:rFonts w:ascii="楷体" w:eastAsia="楷体" w:hAnsi="楷体" w:cs="楷体"/>
          <w:sz w:val="24"/>
          <w:szCs w:val="24"/>
        </w:rPr>
        <w:t>“一顿V”语序带来的句法语义语用特征</w:t>
      </w:r>
      <w:r w:rsidR="002157CD" w:rsidRPr="002157CD">
        <w:rPr>
          <w:rFonts w:ascii="楷体" w:eastAsia="楷体" w:hAnsi="楷体" w:cs="楷体"/>
          <w:sz w:val="24"/>
          <w:szCs w:val="24"/>
        </w:rPr>
        <w:t>…………………………</w:t>
      </w:r>
      <w:r>
        <w:rPr>
          <w:rFonts w:ascii="楷体" w:eastAsia="楷体" w:hAnsi="楷体" w:cs="楷体"/>
          <w:sz w:val="24"/>
          <w:szCs w:val="24"/>
        </w:rPr>
        <w:t>……</w:t>
      </w:r>
      <w:r w:rsidR="002157CD">
        <w:rPr>
          <w:rFonts w:ascii="楷体" w:eastAsia="楷体" w:hAnsi="楷体" w:cs="楷体"/>
          <w:sz w:val="24"/>
          <w:szCs w:val="24"/>
        </w:rPr>
        <w:t xml:space="preserve">… </w:t>
      </w:r>
      <w:r>
        <w:rPr>
          <w:rFonts w:ascii="楷体" w:eastAsia="楷体" w:hAnsi="楷体" w:cs="楷体"/>
          <w:sz w:val="24"/>
          <w:szCs w:val="24"/>
        </w:rPr>
        <w:t xml:space="preserve"> </w:t>
      </w:r>
      <w:r>
        <w:rPr>
          <w:rFonts w:ascii="楷体" w:eastAsia="楷体" w:hAnsi="楷体" w:cs="楷体" w:hint="eastAsia"/>
          <w:sz w:val="24"/>
          <w:szCs w:val="24"/>
        </w:rPr>
        <w:t>储泽祥</w:t>
      </w:r>
    </w:p>
    <w:p w14:paraId="66325B0A" w14:textId="77777777" w:rsidR="00177FBE" w:rsidRDefault="00177FBE" w:rsidP="002157CD">
      <w:pPr>
        <w:autoSpaceDE w:val="0"/>
        <w:autoSpaceDN w:val="0"/>
        <w:adjustRightInd w:val="0"/>
        <w:jc w:val="left"/>
        <w:rPr>
          <w:rFonts w:ascii="楷体" w:eastAsia="楷体" w:hAnsi="楷体" w:cs="楷体"/>
          <w:sz w:val="24"/>
          <w:szCs w:val="24"/>
        </w:rPr>
      </w:pPr>
      <w:r w:rsidRPr="00A57345">
        <w:rPr>
          <w:rFonts w:ascii="楷体" w:eastAsia="楷体" w:hAnsi="楷体" w:cs="楷体"/>
          <w:sz w:val="24"/>
          <w:szCs w:val="24"/>
        </w:rPr>
        <w:t>言者视点与表达方式</w:t>
      </w:r>
    </w:p>
    <w:p w14:paraId="6BFEF9E1" w14:textId="5A4E0158" w:rsidR="009E717A" w:rsidRDefault="00177FBE" w:rsidP="00177FBE">
      <w:pPr>
        <w:autoSpaceDE w:val="0"/>
        <w:autoSpaceDN w:val="0"/>
        <w:adjustRightInd w:val="0"/>
        <w:ind w:firstLineChars="100" w:firstLine="240"/>
        <w:jc w:val="center"/>
        <w:rPr>
          <w:rFonts w:ascii="楷体" w:eastAsia="楷体" w:hAnsi="楷体" w:cs="楷体"/>
          <w:sz w:val="24"/>
          <w:szCs w:val="24"/>
        </w:rPr>
      </w:pPr>
      <w:r w:rsidRPr="00A57345">
        <w:rPr>
          <w:rFonts w:ascii="楷体" w:eastAsia="楷体" w:hAnsi="楷体" w:cs="楷体"/>
          <w:sz w:val="24"/>
          <w:szCs w:val="24"/>
        </w:rPr>
        <w:t>——“说”的元语用法</w:t>
      </w:r>
      <w:r w:rsidR="002157CD">
        <w:rPr>
          <w:rFonts w:ascii="楷体" w:eastAsia="楷体" w:hAnsi="楷体" w:cs="楷体" w:hint="eastAsia"/>
          <w:sz w:val="24"/>
          <w:szCs w:val="24"/>
        </w:rPr>
        <w:t xml:space="preserve"> </w:t>
      </w:r>
      <w:r w:rsidR="002157CD">
        <w:rPr>
          <w:rFonts w:ascii="楷体" w:eastAsia="楷体" w:hAnsi="楷体" w:cs="楷体"/>
          <w:sz w:val="24"/>
          <w:szCs w:val="24"/>
        </w:rPr>
        <w:t>……</w:t>
      </w:r>
      <w:r>
        <w:rPr>
          <w:rFonts w:ascii="楷体" w:eastAsia="楷体" w:hAnsi="楷体" w:cs="楷体"/>
          <w:sz w:val="24"/>
          <w:szCs w:val="24"/>
        </w:rPr>
        <w:t>……………………</w:t>
      </w:r>
      <w:r w:rsidR="002157CD">
        <w:rPr>
          <w:rFonts w:ascii="楷体" w:eastAsia="楷体" w:hAnsi="楷体" w:cs="楷体"/>
          <w:sz w:val="24"/>
          <w:szCs w:val="24"/>
        </w:rPr>
        <w:t xml:space="preserve">…………… </w:t>
      </w:r>
      <w:r>
        <w:rPr>
          <w:rFonts w:ascii="楷体" w:eastAsia="楷体" w:hAnsi="楷体" w:cs="楷体"/>
          <w:sz w:val="24"/>
          <w:szCs w:val="24"/>
        </w:rPr>
        <w:t xml:space="preserve"> </w:t>
      </w:r>
      <w:r w:rsidRPr="00A57345">
        <w:rPr>
          <w:rFonts w:ascii="楷体" w:eastAsia="楷体" w:hAnsi="楷体" w:cs="楷体"/>
          <w:sz w:val="24"/>
          <w:szCs w:val="24"/>
        </w:rPr>
        <w:t>史金生</w:t>
      </w:r>
      <w:r w:rsidRPr="00A57345">
        <w:rPr>
          <w:rFonts w:ascii="Calibri" w:eastAsia="楷体" w:hAnsi="Calibri" w:cs="Calibri"/>
          <w:sz w:val="24"/>
          <w:szCs w:val="24"/>
        </w:rPr>
        <w:t> </w:t>
      </w:r>
      <w:r w:rsidRPr="00A57345">
        <w:rPr>
          <w:rFonts w:ascii="楷体" w:eastAsia="楷体" w:hAnsi="楷体" w:cs="楷体"/>
          <w:sz w:val="24"/>
          <w:szCs w:val="24"/>
        </w:rPr>
        <w:t xml:space="preserve"> 罗依薇</w:t>
      </w:r>
    </w:p>
    <w:p w14:paraId="71A7561C" w14:textId="6177604C" w:rsidR="00177FBE" w:rsidRDefault="00177FBE" w:rsidP="002157CD">
      <w:pPr>
        <w:autoSpaceDE w:val="0"/>
        <w:autoSpaceDN w:val="0"/>
        <w:adjustRightInd w:val="0"/>
        <w:jc w:val="left"/>
        <w:rPr>
          <w:rFonts w:ascii="楷体" w:eastAsia="楷体" w:hAnsi="楷体" w:cs="楷体" w:hint="eastAsia"/>
          <w:sz w:val="24"/>
          <w:szCs w:val="24"/>
        </w:rPr>
      </w:pPr>
      <w:r w:rsidRPr="00177FBE">
        <w:rPr>
          <w:rFonts w:ascii="楷体" w:eastAsia="楷体" w:hAnsi="楷体" w:cs="楷体"/>
          <w:sz w:val="24"/>
          <w:szCs w:val="24"/>
        </w:rPr>
        <w:t>“没有比”句初探</w:t>
      </w:r>
      <w:r>
        <w:rPr>
          <w:rFonts w:ascii="楷体" w:eastAsia="楷体" w:hAnsi="楷体" w:cs="楷体" w:hint="eastAsia"/>
          <w:sz w:val="24"/>
          <w:szCs w:val="24"/>
        </w:rPr>
        <w:t xml:space="preserve"> </w:t>
      </w:r>
      <w:r>
        <w:rPr>
          <w:rFonts w:ascii="楷体" w:eastAsia="楷体" w:hAnsi="楷体" w:cs="楷体"/>
          <w:sz w:val="24"/>
          <w:szCs w:val="24"/>
        </w:rPr>
        <w:t>………………………………………</w:t>
      </w:r>
      <w:r>
        <w:rPr>
          <w:rFonts w:ascii="楷体" w:eastAsia="楷体" w:hAnsi="楷体" w:cs="楷体"/>
          <w:sz w:val="24"/>
          <w:szCs w:val="24"/>
        </w:rPr>
        <w:t xml:space="preserve">………  </w:t>
      </w:r>
      <w:r w:rsidRPr="00A57345">
        <w:rPr>
          <w:rFonts w:ascii="楷体" w:eastAsia="楷体" w:hAnsi="楷体" w:cs="楷体"/>
          <w:sz w:val="24"/>
          <w:szCs w:val="24"/>
        </w:rPr>
        <w:t>杨德峰</w:t>
      </w:r>
      <w:r>
        <w:rPr>
          <w:rFonts w:ascii="楷体" w:eastAsia="楷体" w:hAnsi="楷体" w:cs="楷体" w:hint="eastAsia"/>
          <w:sz w:val="24"/>
          <w:szCs w:val="24"/>
        </w:rPr>
        <w:t xml:space="preserve"> </w:t>
      </w:r>
      <w:r>
        <w:rPr>
          <w:rFonts w:ascii="楷体" w:eastAsia="楷体" w:hAnsi="楷体" w:cs="楷体"/>
          <w:sz w:val="24"/>
          <w:szCs w:val="24"/>
        </w:rPr>
        <w:t xml:space="preserve"> </w:t>
      </w:r>
      <w:r w:rsidRPr="00A57345">
        <w:rPr>
          <w:rFonts w:ascii="楷体" w:eastAsia="楷体" w:hAnsi="楷体" w:cs="楷体"/>
          <w:sz w:val="24"/>
          <w:szCs w:val="24"/>
        </w:rPr>
        <w:t>刘振平</w:t>
      </w:r>
    </w:p>
    <w:p w14:paraId="71D4E9C3" w14:textId="01E0B377" w:rsidR="00932386" w:rsidRDefault="00932386">
      <w:pPr>
        <w:widowControl/>
        <w:spacing w:line="360" w:lineRule="auto"/>
        <w:jc w:val="left"/>
        <w:rPr>
          <w:rFonts w:ascii="楷体" w:eastAsia="楷体" w:hAnsi="楷体" w:cs="楷体"/>
          <w:sz w:val="24"/>
          <w:szCs w:val="24"/>
        </w:rPr>
      </w:pPr>
    </w:p>
    <w:p w14:paraId="24519DCB" w14:textId="6A1F4C1D" w:rsidR="00A57345" w:rsidRPr="00177FBE" w:rsidRDefault="00A57345">
      <w:pPr>
        <w:widowControl/>
        <w:spacing w:line="360" w:lineRule="auto"/>
        <w:jc w:val="left"/>
        <w:rPr>
          <w:rFonts w:ascii="楷体" w:eastAsia="楷体" w:hAnsi="楷体" w:cs="楷体" w:hint="eastAsia"/>
          <w:sz w:val="24"/>
          <w:szCs w:val="24"/>
        </w:rPr>
      </w:pPr>
    </w:p>
    <w:p w14:paraId="4DB7DD6F" w14:textId="77777777" w:rsidR="00A57345" w:rsidRDefault="00A57345">
      <w:pPr>
        <w:widowControl/>
        <w:spacing w:line="360" w:lineRule="auto"/>
        <w:jc w:val="left"/>
        <w:rPr>
          <w:rFonts w:ascii="楷体" w:eastAsia="楷体" w:hAnsi="楷体" w:cs="楷体" w:hint="eastAsia"/>
          <w:sz w:val="24"/>
          <w:szCs w:val="24"/>
        </w:rPr>
      </w:pPr>
    </w:p>
    <w:p w14:paraId="1018E3D1" w14:textId="77777777" w:rsidR="00932386" w:rsidRDefault="00932386">
      <w:pPr>
        <w:widowControl/>
        <w:spacing w:line="360" w:lineRule="auto"/>
        <w:jc w:val="left"/>
        <w:rPr>
          <w:rFonts w:ascii="楷体" w:eastAsia="楷体" w:hAnsi="楷体" w:cs="楷体"/>
          <w:sz w:val="24"/>
          <w:szCs w:val="24"/>
        </w:rPr>
      </w:pPr>
    </w:p>
    <w:p w14:paraId="25E873B6" w14:textId="77777777" w:rsidR="00D56180" w:rsidRPr="00932386" w:rsidRDefault="00932386">
      <w:pPr>
        <w:widowControl/>
        <w:spacing w:line="360" w:lineRule="auto"/>
        <w:jc w:val="left"/>
        <w:rPr>
          <w:rFonts w:ascii="楷体" w:eastAsia="楷体" w:hAnsi="楷体" w:cs="楷体"/>
          <w:sz w:val="24"/>
          <w:szCs w:val="24"/>
        </w:rPr>
      </w:pPr>
      <w:r>
        <w:rPr>
          <w:rFonts w:ascii="楷体" w:eastAsia="楷体" w:hAnsi="楷体" w:cs="楷体"/>
          <w:sz w:val="24"/>
          <w:szCs w:val="24"/>
        </w:rPr>
        <w:br w:type="page"/>
      </w:r>
    </w:p>
    <w:p w14:paraId="61ABDC17" w14:textId="2444EF93" w:rsidR="00D56180" w:rsidRDefault="00CF2D5B">
      <w:pPr>
        <w:spacing w:line="360" w:lineRule="auto"/>
        <w:jc w:val="center"/>
        <w:rPr>
          <w:rFonts w:ascii="楷体" w:eastAsia="楷体" w:hAnsi="楷体" w:cs="黑体"/>
          <w:bCs/>
          <w:kern w:val="0"/>
          <w:sz w:val="44"/>
          <w:szCs w:val="44"/>
        </w:rPr>
      </w:pPr>
      <w:r>
        <w:rPr>
          <w:rFonts w:ascii="楷体" w:eastAsia="楷体" w:hAnsi="楷体" w:cs="楷体" w:hint="eastAsia"/>
          <w:b/>
          <w:bCs/>
          <w:sz w:val="44"/>
          <w:szCs w:val="44"/>
        </w:rPr>
        <w:lastRenderedPageBreak/>
        <w:t>《汉语学报》</w:t>
      </w:r>
      <w:r w:rsidR="00A90487">
        <w:rPr>
          <w:rFonts w:ascii="楷体" w:eastAsia="楷体" w:hAnsi="楷体" w:cs="楷体" w:hint="eastAsia"/>
          <w:b/>
          <w:bCs/>
          <w:sz w:val="44"/>
          <w:szCs w:val="44"/>
        </w:rPr>
        <w:t>2023</w:t>
      </w:r>
      <w:r>
        <w:rPr>
          <w:rFonts w:ascii="楷体" w:eastAsia="楷体" w:hAnsi="楷体" w:cs="楷体" w:hint="eastAsia"/>
          <w:b/>
          <w:bCs/>
          <w:sz w:val="44"/>
          <w:szCs w:val="44"/>
        </w:rPr>
        <w:t>年第</w:t>
      </w:r>
      <w:r w:rsidR="0090444A">
        <w:rPr>
          <w:rFonts w:ascii="楷体" w:eastAsia="楷体" w:hAnsi="楷体" w:cs="楷体"/>
          <w:b/>
          <w:bCs/>
          <w:sz w:val="44"/>
          <w:szCs w:val="44"/>
        </w:rPr>
        <w:t>4</w:t>
      </w:r>
      <w:r>
        <w:rPr>
          <w:rFonts w:ascii="楷体" w:eastAsia="楷体" w:hAnsi="楷体" w:cs="楷体" w:hint="eastAsia"/>
          <w:b/>
          <w:bCs/>
          <w:sz w:val="44"/>
          <w:szCs w:val="44"/>
        </w:rPr>
        <w:t>期论文摘要</w:t>
      </w:r>
    </w:p>
    <w:p w14:paraId="1927496E" w14:textId="77777777" w:rsidR="00D56180" w:rsidRDefault="00D56180">
      <w:pPr>
        <w:spacing w:line="360" w:lineRule="auto"/>
        <w:rPr>
          <w:rFonts w:ascii="楷体" w:eastAsia="楷体" w:hAnsi="楷体"/>
        </w:rPr>
      </w:pPr>
    </w:p>
    <w:p w14:paraId="1338CA18" w14:textId="77777777" w:rsidR="00D56180" w:rsidRDefault="00D56180">
      <w:pPr>
        <w:spacing w:line="360" w:lineRule="auto"/>
        <w:jc w:val="center"/>
        <w:rPr>
          <w:rFonts w:ascii="楷体" w:eastAsia="楷体" w:hAnsi="楷体"/>
          <w:b/>
          <w:bCs/>
          <w:sz w:val="36"/>
          <w:szCs w:val="36"/>
        </w:rPr>
      </w:pPr>
    </w:p>
    <w:p w14:paraId="5ECFCB38" w14:textId="77777777" w:rsidR="00D97AFC" w:rsidRPr="00D97AFC" w:rsidRDefault="00D97AFC" w:rsidP="00D97AFC">
      <w:pPr>
        <w:autoSpaceDE w:val="0"/>
        <w:autoSpaceDN w:val="0"/>
        <w:adjustRightInd w:val="0"/>
        <w:spacing w:line="360" w:lineRule="auto"/>
        <w:jc w:val="center"/>
        <w:rPr>
          <w:rFonts w:ascii="楷体" w:eastAsia="楷体" w:hAnsi="楷体"/>
          <w:b/>
          <w:bCs/>
          <w:sz w:val="36"/>
          <w:szCs w:val="36"/>
        </w:rPr>
      </w:pPr>
      <w:r w:rsidRPr="00D97AFC">
        <w:rPr>
          <w:rFonts w:ascii="楷体" w:eastAsia="楷体" w:hAnsi="楷体"/>
          <w:b/>
          <w:bCs/>
          <w:sz w:val="36"/>
          <w:szCs w:val="36"/>
        </w:rPr>
        <w:t>语法研究的理论创新与特色追求</w:t>
      </w:r>
    </w:p>
    <w:p w14:paraId="64B4099F" w14:textId="77777777" w:rsidR="00D97AFC" w:rsidRPr="00D97AFC" w:rsidRDefault="00D97AFC" w:rsidP="00D97AFC">
      <w:pPr>
        <w:autoSpaceDE w:val="0"/>
        <w:autoSpaceDN w:val="0"/>
        <w:adjustRightInd w:val="0"/>
        <w:spacing w:line="360" w:lineRule="auto"/>
        <w:jc w:val="center"/>
        <w:rPr>
          <w:rFonts w:ascii="楷体" w:eastAsia="楷体" w:hAnsi="楷体"/>
          <w:b/>
          <w:bCs/>
          <w:sz w:val="36"/>
          <w:szCs w:val="36"/>
        </w:rPr>
      </w:pPr>
      <w:r w:rsidRPr="00D97AFC">
        <w:rPr>
          <w:rFonts w:ascii="楷体" w:eastAsia="楷体" w:hAnsi="楷体"/>
          <w:b/>
          <w:bCs/>
          <w:sz w:val="36"/>
          <w:szCs w:val="36"/>
        </w:rPr>
        <w:t>——邢福义先生的汉语语法研究</w:t>
      </w:r>
    </w:p>
    <w:p w14:paraId="69E20747" w14:textId="77777777"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汪国胜</w:t>
      </w:r>
    </w:p>
    <w:p w14:paraId="1F3E2BED" w14:textId="77777777"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（华中师范大学语言与语言教育研究中心）</w:t>
      </w:r>
    </w:p>
    <w:p w14:paraId="2F27E39D" w14:textId="458633DF" w:rsidR="00D97AFC" w:rsidRPr="00D97AFC" w:rsidRDefault="00D97AFC" w:rsidP="00D97AFC">
      <w:pPr>
        <w:spacing w:line="360" w:lineRule="auto"/>
        <w:rPr>
          <w:rFonts w:ascii="楷体" w:eastAsia="楷体" w:hAnsi="楷体" w:cs="楷体"/>
          <w:bCs/>
          <w:sz w:val="24"/>
          <w:szCs w:val="24"/>
        </w:rPr>
      </w:pPr>
    </w:p>
    <w:p w14:paraId="2853C093"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 xml:space="preserve">提 </w:t>
      </w:r>
      <w:r w:rsidRPr="00D97AFC">
        <w:rPr>
          <w:rFonts w:ascii="Calibri" w:eastAsia="楷体" w:hAnsi="Calibri" w:cs="Calibri"/>
          <w:b/>
          <w:bCs/>
          <w:sz w:val="24"/>
          <w:szCs w:val="24"/>
        </w:rPr>
        <w:t> </w:t>
      </w:r>
      <w:r w:rsidRPr="00D97AFC">
        <w:rPr>
          <w:rFonts w:ascii="楷体" w:eastAsia="楷体" w:hAnsi="楷体" w:cs="楷体"/>
          <w:b/>
          <w:bCs/>
          <w:sz w:val="24"/>
          <w:szCs w:val="24"/>
        </w:rPr>
        <w:t>要</w:t>
      </w:r>
      <w:r w:rsidRPr="00D97AFC">
        <w:rPr>
          <w:rFonts w:ascii="Calibri" w:eastAsia="楷体" w:hAnsi="Calibri" w:cs="Calibri"/>
          <w:bCs/>
          <w:sz w:val="24"/>
          <w:szCs w:val="24"/>
        </w:rPr>
        <w:t> </w:t>
      </w:r>
      <w:r w:rsidRPr="00D97AFC">
        <w:rPr>
          <w:rFonts w:ascii="楷体" w:eastAsia="楷体" w:hAnsi="楷体" w:cs="楷体"/>
          <w:bCs/>
          <w:sz w:val="24"/>
          <w:szCs w:val="24"/>
        </w:rPr>
        <w:t xml:space="preserve"> 邢福义先生从事汉语语法研究60余年。他特别重视理论建树，提出了“小句中枢”“句管控”“名词赋格”“主观视点”等创新理论和观点；重视方法探索，提出了“两个三角”“三个充分”“论实互动”的研究思路和方法。他目光敏锐、思维严密、学风朴实、视野开阔，显示出鲜明的研究个性；他着力于学术据点的建立、汉语特点的揭示、学派意识的提倡、中国特色的探寻，体现了中国学者对哲学社会科学中国特色的追求。</w:t>
      </w:r>
    </w:p>
    <w:p w14:paraId="300F8645"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关键词</w:t>
      </w:r>
      <w:r w:rsidRPr="00D97AFC">
        <w:rPr>
          <w:rFonts w:ascii="Calibri" w:eastAsia="楷体" w:hAnsi="Calibri" w:cs="Calibri"/>
          <w:bCs/>
          <w:sz w:val="24"/>
          <w:szCs w:val="24"/>
        </w:rPr>
        <w:t> </w:t>
      </w:r>
      <w:r w:rsidRPr="00D97AFC">
        <w:rPr>
          <w:rFonts w:ascii="楷体" w:eastAsia="楷体" w:hAnsi="楷体" w:cs="楷体"/>
          <w:bCs/>
          <w:sz w:val="24"/>
          <w:szCs w:val="24"/>
        </w:rPr>
        <w:t xml:space="preserve"> 邢福义 </w:t>
      </w:r>
      <w:r w:rsidRPr="00D97AFC">
        <w:rPr>
          <w:rFonts w:ascii="Calibri" w:eastAsia="楷体" w:hAnsi="Calibri" w:cs="Calibri"/>
          <w:bCs/>
          <w:sz w:val="24"/>
          <w:szCs w:val="24"/>
        </w:rPr>
        <w:t> </w:t>
      </w:r>
      <w:r w:rsidRPr="00D97AFC">
        <w:rPr>
          <w:rFonts w:ascii="楷体" w:eastAsia="楷体" w:hAnsi="楷体" w:cs="楷体"/>
          <w:bCs/>
          <w:sz w:val="24"/>
          <w:szCs w:val="24"/>
        </w:rPr>
        <w:t xml:space="preserve">语法研究 </w:t>
      </w:r>
      <w:r w:rsidRPr="00D97AFC">
        <w:rPr>
          <w:rFonts w:ascii="Calibri" w:eastAsia="楷体" w:hAnsi="Calibri" w:cs="Calibri"/>
          <w:bCs/>
          <w:sz w:val="24"/>
          <w:szCs w:val="24"/>
        </w:rPr>
        <w:t> </w:t>
      </w:r>
      <w:r w:rsidRPr="00D97AFC">
        <w:rPr>
          <w:rFonts w:ascii="楷体" w:eastAsia="楷体" w:hAnsi="楷体" w:cs="楷体"/>
          <w:bCs/>
          <w:sz w:val="24"/>
          <w:szCs w:val="24"/>
        </w:rPr>
        <w:t xml:space="preserve">理论创新 </w:t>
      </w:r>
      <w:r w:rsidRPr="00D97AFC">
        <w:rPr>
          <w:rFonts w:ascii="Calibri" w:eastAsia="楷体" w:hAnsi="Calibri" w:cs="Calibri"/>
          <w:bCs/>
          <w:sz w:val="24"/>
          <w:szCs w:val="24"/>
        </w:rPr>
        <w:t> </w:t>
      </w:r>
      <w:r w:rsidRPr="00D97AFC">
        <w:rPr>
          <w:rFonts w:ascii="楷体" w:eastAsia="楷体" w:hAnsi="楷体" w:cs="楷体"/>
          <w:bCs/>
          <w:sz w:val="24"/>
          <w:szCs w:val="24"/>
        </w:rPr>
        <w:t>特色追求</w:t>
      </w:r>
    </w:p>
    <w:p w14:paraId="5E9EC7C0" w14:textId="77777777" w:rsidR="00D97AFC" w:rsidRPr="00D97AFC" w:rsidRDefault="00D97AFC" w:rsidP="00D97AFC">
      <w:pPr>
        <w:spacing w:line="360" w:lineRule="auto"/>
        <w:rPr>
          <w:rFonts w:ascii="楷体" w:eastAsia="楷体" w:hAnsi="楷体" w:cs="楷体"/>
          <w:bCs/>
          <w:sz w:val="24"/>
          <w:szCs w:val="24"/>
        </w:rPr>
      </w:pPr>
    </w:p>
    <w:p w14:paraId="273D08D1" w14:textId="4BBDA595" w:rsidR="00D97AFC" w:rsidRPr="00D97AFC" w:rsidRDefault="00D97AFC" w:rsidP="00D97AFC">
      <w:pPr>
        <w:autoSpaceDE w:val="0"/>
        <w:autoSpaceDN w:val="0"/>
        <w:adjustRightInd w:val="0"/>
        <w:spacing w:line="360" w:lineRule="auto"/>
        <w:jc w:val="center"/>
        <w:rPr>
          <w:rFonts w:ascii="楷体" w:eastAsia="楷体" w:hAnsi="楷体"/>
          <w:b/>
          <w:bCs/>
          <w:sz w:val="36"/>
          <w:szCs w:val="36"/>
        </w:rPr>
      </w:pPr>
      <w:r w:rsidRPr="00D97AFC">
        <w:rPr>
          <w:rFonts w:ascii="楷体" w:eastAsia="楷体" w:hAnsi="楷体"/>
          <w:b/>
          <w:bCs/>
          <w:sz w:val="36"/>
          <w:szCs w:val="36"/>
        </w:rPr>
        <w:t>论语气与情态、语气词与句类的关系</w:t>
      </w:r>
    </w:p>
    <w:p w14:paraId="6B880779" w14:textId="77777777"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邵敬敏</w:t>
      </w:r>
    </w:p>
    <w:p w14:paraId="5C93AD15" w14:textId="77777777"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（暨南大学文学院）</w:t>
      </w:r>
    </w:p>
    <w:p w14:paraId="2863EFD9" w14:textId="30A52D0A" w:rsidR="00D97AFC" w:rsidRPr="00D97AFC" w:rsidRDefault="00D97AFC" w:rsidP="00D97AFC">
      <w:pPr>
        <w:spacing w:line="360" w:lineRule="auto"/>
        <w:rPr>
          <w:rFonts w:ascii="楷体" w:eastAsia="楷体" w:hAnsi="楷体" w:cs="楷体"/>
          <w:bCs/>
          <w:sz w:val="24"/>
          <w:szCs w:val="24"/>
        </w:rPr>
      </w:pPr>
    </w:p>
    <w:p w14:paraId="1CF51CEB"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提</w:t>
      </w:r>
      <w:r w:rsidRPr="00D97AFC">
        <w:rPr>
          <w:rFonts w:ascii="Calibri" w:eastAsia="楷体" w:hAnsi="Calibri" w:cs="Calibri"/>
          <w:b/>
          <w:bCs/>
          <w:sz w:val="24"/>
          <w:szCs w:val="24"/>
        </w:rPr>
        <w:t> </w:t>
      </w:r>
      <w:r w:rsidRPr="00D97AFC">
        <w:rPr>
          <w:rFonts w:ascii="楷体" w:eastAsia="楷体" w:hAnsi="楷体" w:cs="楷体"/>
          <w:b/>
          <w:bCs/>
          <w:sz w:val="24"/>
          <w:szCs w:val="24"/>
        </w:rPr>
        <w:t xml:space="preserve"> 要</w:t>
      </w:r>
      <w:r w:rsidRPr="00D97AFC">
        <w:rPr>
          <w:rFonts w:ascii="Calibri" w:eastAsia="楷体" w:hAnsi="Calibri" w:cs="Calibri"/>
          <w:bCs/>
          <w:sz w:val="24"/>
          <w:szCs w:val="24"/>
        </w:rPr>
        <w:t> </w:t>
      </w:r>
      <w:r w:rsidRPr="00D97AFC">
        <w:rPr>
          <w:rFonts w:ascii="楷体" w:eastAsia="楷体" w:hAnsi="楷体" w:cs="楷体"/>
          <w:bCs/>
          <w:sz w:val="24"/>
          <w:szCs w:val="24"/>
        </w:rPr>
        <w:t xml:space="preserve"> 本文试图厘清“语气与情态”以及“语气词与句类”的复杂关系。“语气</w:t>
      </w:r>
      <w:r w:rsidRPr="00D97AFC">
        <w:rPr>
          <w:rFonts w:ascii="楷体" w:eastAsia="楷体" w:hAnsi="楷体" w:cs="楷体"/>
          <w:bCs/>
          <w:sz w:val="24"/>
          <w:szCs w:val="24"/>
          <w:vertAlign w:val="subscript"/>
        </w:rPr>
        <w:t>1</w:t>
      </w:r>
      <w:r w:rsidRPr="00D97AFC">
        <w:rPr>
          <w:rFonts w:ascii="楷体" w:eastAsia="楷体" w:hAnsi="楷体" w:cs="楷体"/>
          <w:bCs/>
          <w:sz w:val="24"/>
          <w:szCs w:val="24"/>
        </w:rPr>
        <w:t>”指语言的形式，“情态”则是其内容；“语气</w:t>
      </w:r>
      <w:r w:rsidRPr="00D97AFC">
        <w:rPr>
          <w:rFonts w:ascii="楷体" w:eastAsia="楷体" w:hAnsi="楷体" w:cs="楷体"/>
          <w:bCs/>
          <w:sz w:val="24"/>
          <w:szCs w:val="24"/>
          <w:vertAlign w:val="subscript"/>
        </w:rPr>
        <w:t>2</w:t>
      </w:r>
      <w:r w:rsidRPr="00D97AFC">
        <w:rPr>
          <w:rFonts w:ascii="楷体" w:eastAsia="楷体" w:hAnsi="楷体" w:cs="楷体"/>
          <w:bCs/>
          <w:sz w:val="24"/>
          <w:szCs w:val="24"/>
        </w:rPr>
        <w:t>”是指句子的话语功能，它决定了句类的区分。不带情态的句子叫作“基础句”，带有情态的句子叫作“情态句”。现代汉语情态的表达，采用综合性手段，从而形成一个“前呼后应”“里应外合”的格局。现代汉语语气词主要有23个，可以分为四大类。语气词都有自己的“核心情态”，至于“派生情态”则由句类及话语背景所决定。</w:t>
      </w:r>
    </w:p>
    <w:p w14:paraId="026328FC"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关键词</w:t>
      </w:r>
      <w:r w:rsidRPr="00D97AFC">
        <w:rPr>
          <w:rFonts w:ascii="Calibri" w:eastAsia="楷体" w:hAnsi="Calibri" w:cs="Calibri"/>
          <w:bCs/>
          <w:sz w:val="24"/>
          <w:szCs w:val="24"/>
        </w:rPr>
        <w:t> </w:t>
      </w:r>
      <w:r w:rsidRPr="00D97AFC">
        <w:rPr>
          <w:rFonts w:ascii="楷体" w:eastAsia="楷体" w:hAnsi="楷体" w:cs="楷体"/>
          <w:bCs/>
          <w:sz w:val="24"/>
          <w:szCs w:val="24"/>
        </w:rPr>
        <w:t xml:space="preserve"> 语气</w:t>
      </w:r>
      <w:r w:rsidRPr="00D97AFC">
        <w:rPr>
          <w:rFonts w:ascii="Calibri" w:eastAsia="楷体" w:hAnsi="Calibri" w:cs="Calibri"/>
          <w:bCs/>
          <w:sz w:val="24"/>
          <w:szCs w:val="24"/>
        </w:rPr>
        <w:t> </w:t>
      </w:r>
      <w:r w:rsidRPr="00D97AFC">
        <w:rPr>
          <w:rFonts w:ascii="楷体" w:eastAsia="楷体" w:hAnsi="楷体" w:cs="楷体"/>
          <w:bCs/>
          <w:sz w:val="24"/>
          <w:szCs w:val="24"/>
        </w:rPr>
        <w:t xml:space="preserve"> 语气词</w:t>
      </w:r>
      <w:r w:rsidRPr="00D97AFC">
        <w:rPr>
          <w:rFonts w:ascii="Calibri" w:eastAsia="楷体" w:hAnsi="Calibri" w:cs="Calibri"/>
          <w:bCs/>
          <w:sz w:val="24"/>
          <w:szCs w:val="24"/>
        </w:rPr>
        <w:t> </w:t>
      </w:r>
      <w:r w:rsidRPr="00D97AFC">
        <w:rPr>
          <w:rFonts w:ascii="楷体" w:eastAsia="楷体" w:hAnsi="楷体" w:cs="楷体"/>
          <w:bCs/>
          <w:sz w:val="24"/>
          <w:szCs w:val="24"/>
        </w:rPr>
        <w:t xml:space="preserve"> 句类</w:t>
      </w:r>
      <w:r w:rsidRPr="00D97AFC">
        <w:rPr>
          <w:rFonts w:ascii="Calibri" w:eastAsia="楷体" w:hAnsi="Calibri" w:cs="Calibri"/>
          <w:bCs/>
          <w:sz w:val="24"/>
          <w:szCs w:val="24"/>
        </w:rPr>
        <w:t> </w:t>
      </w:r>
      <w:r w:rsidRPr="00D97AFC">
        <w:rPr>
          <w:rFonts w:ascii="楷体" w:eastAsia="楷体" w:hAnsi="楷体" w:cs="楷体"/>
          <w:bCs/>
          <w:sz w:val="24"/>
          <w:szCs w:val="24"/>
        </w:rPr>
        <w:t xml:space="preserve"> 核心情态</w:t>
      </w:r>
      <w:r w:rsidRPr="00D97AFC">
        <w:rPr>
          <w:rFonts w:ascii="Calibri" w:eastAsia="楷体" w:hAnsi="Calibri" w:cs="Calibri"/>
          <w:bCs/>
          <w:sz w:val="24"/>
          <w:szCs w:val="24"/>
        </w:rPr>
        <w:t> </w:t>
      </w:r>
      <w:r w:rsidRPr="00D97AFC">
        <w:rPr>
          <w:rFonts w:ascii="楷体" w:eastAsia="楷体" w:hAnsi="楷体" w:cs="楷体"/>
          <w:bCs/>
          <w:sz w:val="24"/>
          <w:szCs w:val="24"/>
        </w:rPr>
        <w:t xml:space="preserve"> 派生情态</w:t>
      </w:r>
    </w:p>
    <w:p w14:paraId="3127F535" w14:textId="77777777" w:rsidR="00D97AFC" w:rsidRPr="00D97AFC" w:rsidRDefault="00D97AFC" w:rsidP="00D97AFC">
      <w:pPr>
        <w:spacing w:line="360" w:lineRule="auto"/>
        <w:rPr>
          <w:rFonts w:ascii="楷体" w:eastAsia="楷体" w:hAnsi="楷体" w:cs="楷体"/>
          <w:bCs/>
          <w:sz w:val="24"/>
          <w:szCs w:val="24"/>
        </w:rPr>
      </w:pPr>
    </w:p>
    <w:p w14:paraId="64F6CBCB" w14:textId="77777777" w:rsidR="00D97AFC" w:rsidRPr="00D97AFC" w:rsidRDefault="00D97AFC" w:rsidP="00D97AFC">
      <w:pPr>
        <w:autoSpaceDE w:val="0"/>
        <w:autoSpaceDN w:val="0"/>
        <w:adjustRightInd w:val="0"/>
        <w:spacing w:line="360" w:lineRule="auto"/>
        <w:jc w:val="center"/>
        <w:rPr>
          <w:rFonts w:ascii="楷体" w:eastAsia="楷体" w:hAnsi="楷体"/>
          <w:b/>
          <w:bCs/>
          <w:sz w:val="36"/>
          <w:szCs w:val="36"/>
        </w:rPr>
      </w:pPr>
      <w:r w:rsidRPr="00D97AFC">
        <w:rPr>
          <w:rFonts w:ascii="楷体" w:eastAsia="楷体" w:hAnsi="楷体"/>
          <w:b/>
          <w:bCs/>
          <w:sz w:val="36"/>
          <w:szCs w:val="36"/>
        </w:rPr>
        <w:lastRenderedPageBreak/>
        <w:t>论元结构构式演变中的同化和异化</w:t>
      </w:r>
    </w:p>
    <w:p w14:paraId="6AF51DE9" w14:textId="77777777" w:rsidR="00D97AFC" w:rsidRPr="00D97AFC" w:rsidRDefault="00D97AFC" w:rsidP="00D97AFC">
      <w:pPr>
        <w:autoSpaceDE w:val="0"/>
        <w:autoSpaceDN w:val="0"/>
        <w:adjustRightInd w:val="0"/>
        <w:spacing w:line="360" w:lineRule="auto"/>
        <w:jc w:val="center"/>
        <w:rPr>
          <w:rFonts w:ascii="楷体" w:eastAsia="楷体" w:hAnsi="楷体"/>
          <w:b/>
          <w:bCs/>
          <w:sz w:val="36"/>
          <w:szCs w:val="36"/>
        </w:rPr>
      </w:pPr>
      <w:r w:rsidRPr="00D97AFC">
        <w:rPr>
          <w:rFonts w:ascii="楷体" w:eastAsia="楷体" w:hAnsi="楷体"/>
          <w:b/>
          <w:bCs/>
          <w:sz w:val="36"/>
          <w:szCs w:val="36"/>
        </w:rPr>
        <w:t>——“论元构式压制”和“变异性扩展”</w:t>
      </w:r>
    </w:p>
    <w:p w14:paraId="58895473" w14:textId="77777777"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彭</w:t>
      </w:r>
      <w:r w:rsidRPr="00D97AFC">
        <w:rPr>
          <w:rFonts w:ascii="Calibri" w:eastAsia="楷体" w:hAnsi="Calibri" w:cs="Calibri"/>
          <w:bCs/>
          <w:sz w:val="24"/>
          <w:szCs w:val="24"/>
        </w:rPr>
        <w:t> </w:t>
      </w:r>
      <w:r w:rsidRPr="00D97AFC">
        <w:rPr>
          <w:rFonts w:ascii="楷体" w:eastAsia="楷体" w:hAnsi="楷体" w:cs="楷体"/>
          <w:bCs/>
          <w:sz w:val="24"/>
          <w:szCs w:val="24"/>
        </w:rPr>
        <w:t xml:space="preserve"> 睿</w:t>
      </w:r>
    </w:p>
    <w:p w14:paraId="2779B3B1" w14:textId="77777777"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（新加坡国立大学中文系）</w:t>
      </w:r>
    </w:p>
    <w:p w14:paraId="02EF6712" w14:textId="2C1B5C00" w:rsidR="00D97AFC" w:rsidRPr="00D97AFC" w:rsidRDefault="00D97AFC" w:rsidP="00D97AFC">
      <w:pPr>
        <w:spacing w:line="360" w:lineRule="auto"/>
        <w:rPr>
          <w:rFonts w:ascii="楷体" w:eastAsia="楷体" w:hAnsi="楷体" w:cs="楷体"/>
          <w:bCs/>
          <w:sz w:val="24"/>
          <w:szCs w:val="24"/>
        </w:rPr>
      </w:pPr>
    </w:p>
    <w:p w14:paraId="3551C1E1"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提</w:t>
      </w:r>
      <w:r w:rsidRPr="00D97AFC">
        <w:rPr>
          <w:rFonts w:ascii="Calibri" w:eastAsia="楷体" w:hAnsi="Calibri" w:cs="Calibri"/>
          <w:b/>
          <w:bCs/>
          <w:sz w:val="24"/>
          <w:szCs w:val="24"/>
        </w:rPr>
        <w:t> </w:t>
      </w:r>
      <w:r w:rsidRPr="00D97AFC">
        <w:rPr>
          <w:rFonts w:ascii="楷体" w:eastAsia="楷体" w:hAnsi="楷体" w:cs="楷体"/>
          <w:b/>
          <w:bCs/>
          <w:sz w:val="24"/>
          <w:szCs w:val="24"/>
        </w:rPr>
        <w:t xml:space="preserve"> 要</w:t>
      </w:r>
      <w:r w:rsidRPr="00D97AFC">
        <w:rPr>
          <w:rFonts w:ascii="Calibri" w:eastAsia="楷体" w:hAnsi="Calibri" w:cs="Calibri"/>
          <w:bCs/>
          <w:sz w:val="24"/>
          <w:szCs w:val="24"/>
        </w:rPr>
        <w:t> </w:t>
      </w:r>
      <w:r w:rsidRPr="00D97AFC">
        <w:rPr>
          <w:rFonts w:ascii="楷体" w:eastAsia="楷体" w:hAnsi="楷体" w:cs="楷体"/>
          <w:bCs/>
          <w:sz w:val="24"/>
          <w:szCs w:val="24"/>
        </w:rPr>
        <w:t xml:space="preserve"> 论元构式压制是说话人对动词特征进行调整以和论元结构构式达成契合的过程，属于新动词和新构例准入构式的一种方式，变异性扩展则是以既有构式边缘构例为基础产生新论元结构构式的过程。前者是对动词的重新诠释，以同化为目的；而后者是对构例的重新诠释，属于异化现象。两者都发生于构式容量增长到一定程度之时，而且都属于意义上的变化。</w:t>
      </w:r>
    </w:p>
    <w:p w14:paraId="1C87B241"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关键词</w:t>
      </w:r>
      <w:r w:rsidRPr="00D97AFC">
        <w:rPr>
          <w:rFonts w:ascii="Calibri" w:eastAsia="楷体" w:hAnsi="Calibri" w:cs="Calibri"/>
          <w:bCs/>
          <w:sz w:val="24"/>
          <w:szCs w:val="24"/>
        </w:rPr>
        <w:t> </w:t>
      </w:r>
      <w:r w:rsidRPr="00D97AFC">
        <w:rPr>
          <w:rFonts w:ascii="楷体" w:eastAsia="楷体" w:hAnsi="楷体" w:cs="楷体"/>
          <w:bCs/>
          <w:sz w:val="24"/>
          <w:szCs w:val="24"/>
        </w:rPr>
        <w:t xml:space="preserve"> 论元构式压制 </w:t>
      </w:r>
      <w:r w:rsidRPr="00D97AFC">
        <w:rPr>
          <w:rFonts w:ascii="Calibri" w:eastAsia="楷体" w:hAnsi="Calibri" w:cs="Calibri"/>
          <w:bCs/>
          <w:sz w:val="24"/>
          <w:szCs w:val="24"/>
        </w:rPr>
        <w:t>   </w:t>
      </w:r>
      <w:r w:rsidRPr="00D97AFC">
        <w:rPr>
          <w:rFonts w:ascii="楷体" w:eastAsia="楷体" w:hAnsi="楷体" w:cs="楷体"/>
          <w:bCs/>
          <w:sz w:val="24"/>
          <w:szCs w:val="24"/>
        </w:rPr>
        <w:t xml:space="preserve">变异性扩展 </w:t>
      </w:r>
      <w:r w:rsidRPr="00D97AFC">
        <w:rPr>
          <w:rFonts w:ascii="Calibri" w:eastAsia="楷体" w:hAnsi="Calibri" w:cs="Calibri"/>
          <w:bCs/>
          <w:sz w:val="24"/>
          <w:szCs w:val="24"/>
        </w:rPr>
        <w:t>   </w:t>
      </w:r>
      <w:r w:rsidRPr="00D97AFC">
        <w:rPr>
          <w:rFonts w:ascii="楷体" w:eastAsia="楷体" w:hAnsi="楷体" w:cs="楷体"/>
          <w:bCs/>
          <w:sz w:val="24"/>
          <w:szCs w:val="24"/>
        </w:rPr>
        <w:t xml:space="preserve">同化 </w:t>
      </w:r>
      <w:r w:rsidRPr="00D97AFC">
        <w:rPr>
          <w:rFonts w:ascii="Calibri" w:eastAsia="楷体" w:hAnsi="Calibri" w:cs="Calibri"/>
          <w:bCs/>
          <w:sz w:val="24"/>
          <w:szCs w:val="24"/>
        </w:rPr>
        <w:t>  </w:t>
      </w:r>
      <w:r w:rsidRPr="00D97AFC">
        <w:rPr>
          <w:rFonts w:ascii="楷体" w:eastAsia="楷体" w:hAnsi="楷体" w:cs="楷体"/>
          <w:bCs/>
          <w:sz w:val="24"/>
          <w:szCs w:val="24"/>
        </w:rPr>
        <w:t>异化</w:t>
      </w:r>
    </w:p>
    <w:p w14:paraId="1CCE261B" w14:textId="77777777" w:rsidR="00D97AFC" w:rsidRPr="00D97AFC" w:rsidRDefault="00D97AFC" w:rsidP="00D97AFC">
      <w:pPr>
        <w:spacing w:line="360" w:lineRule="auto"/>
        <w:rPr>
          <w:rFonts w:ascii="楷体" w:eastAsia="楷体" w:hAnsi="楷体" w:cs="楷体"/>
          <w:bCs/>
          <w:sz w:val="24"/>
          <w:szCs w:val="24"/>
        </w:rPr>
      </w:pPr>
    </w:p>
    <w:p w14:paraId="0BEA0701" w14:textId="77777777" w:rsidR="00D97AFC" w:rsidRDefault="00D97AFC" w:rsidP="00D97AFC">
      <w:pPr>
        <w:autoSpaceDE w:val="0"/>
        <w:autoSpaceDN w:val="0"/>
        <w:adjustRightInd w:val="0"/>
        <w:spacing w:line="360" w:lineRule="auto"/>
        <w:jc w:val="center"/>
        <w:rPr>
          <w:rFonts w:ascii="楷体" w:eastAsia="楷体" w:hAnsi="楷体"/>
          <w:b/>
          <w:bCs/>
          <w:sz w:val="36"/>
          <w:szCs w:val="36"/>
        </w:rPr>
      </w:pPr>
      <w:r w:rsidRPr="00D97AFC">
        <w:rPr>
          <w:rFonts w:ascii="楷体" w:eastAsia="楷体" w:hAnsi="楷体"/>
          <w:b/>
          <w:bCs/>
          <w:sz w:val="36"/>
          <w:szCs w:val="36"/>
        </w:rPr>
        <w:t>再谈近代中西文闽方言文献音系研究法</w:t>
      </w:r>
    </w:p>
    <w:p w14:paraId="193F9ADD" w14:textId="333824D6" w:rsidR="00D97AFC" w:rsidRPr="00D97AFC" w:rsidRDefault="00D97AFC" w:rsidP="00D97AFC">
      <w:pPr>
        <w:autoSpaceDE w:val="0"/>
        <w:autoSpaceDN w:val="0"/>
        <w:adjustRightInd w:val="0"/>
        <w:spacing w:line="360" w:lineRule="auto"/>
        <w:jc w:val="center"/>
        <w:rPr>
          <w:rFonts w:ascii="楷体" w:eastAsia="楷体" w:hAnsi="楷体"/>
          <w:b/>
          <w:bCs/>
          <w:sz w:val="36"/>
          <w:szCs w:val="36"/>
        </w:rPr>
      </w:pPr>
      <w:r w:rsidRPr="00D97AFC">
        <w:rPr>
          <w:rFonts w:ascii="楷体" w:eastAsia="楷体" w:hAnsi="楷体" w:cs="楷体"/>
          <w:bCs/>
          <w:sz w:val="24"/>
          <w:szCs w:val="24"/>
        </w:rPr>
        <w:t>马重奇</w:t>
      </w:r>
    </w:p>
    <w:p w14:paraId="3824C8DB" w14:textId="77777777"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（福建师范大学文学院/闽台区域研究中心）</w:t>
      </w:r>
    </w:p>
    <w:p w14:paraId="763A58B7" w14:textId="07490975" w:rsidR="00D97AFC" w:rsidRPr="00D97AFC" w:rsidRDefault="00D97AFC" w:rsidP="00D97AFC">
      <w:pPr>
        <w:spacing w:line="360" w:lineRule="auto"/>
        <w:rPr>
          <w:rFonts w:ascii="楷体" w:eastAsia="楷体" w:hAnsi="楷体" w:cs="楷体"/>
          <w:bCs/>
          <w:sz w:val="24"/>
          <w:szCs w:val="24"/>
        </w:rPr>
      </w:pPr>
    </w:p>
    <w:p w14:paraId="376A588C"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提 要</w:t>
      </w:r>
      <w:r w:rsidRPr="00D97AFC">
        <w:rPr>
          <w:rFonts w:ascii="Calibri" w:eastAsia="楷体" w:hAnsi="Calibri" w:cs="Calibri"/>
          <w:bCs/>
          <w:sz w:val="24"/>
          <w:szCs w:val="24"/>
        </w:rPr>
        <w:t> </w:t>
      </w:r>
      <w:r w:rsidRPr="00D97AFC">
        <w:rPr>
          <w:rFonts w:ascii="楷体" w:eastAsia="楷体" w:hAnsi="楷体" w:cs="楷体"/>
          <w:bCs/>
          <w:sz w:val="24"/>
          <w:szCs w:val="24"/>
        </w:rPr>
        <w:t xml:space="preserve"> 探讨中国近代南方汉语方言中西文文献音系研究法，是目前学界研究的热点问题。本文以闽方言文献为例探讨音系的研究方法。据统计，闽方言文献约有169种，其中，中文方言文献41种，西文方言文献128种。经过笔者多年的文献收集与研究，结合中西语言学研究方法，总结出九种常用的研究方法：一、西文文献音系归纳法；二、西文闽方言文献中文白异读的归纳与考证；三、西文闽方言文献中“本韵”与“变韵”的归纳与考证；四、西文闽方言文献中“西方五线谱”声调调值标识法；五、西文闽方言文献中数学统计法；六、西文闽方言文献中历史共时与历时比较法；七、同地区不同音系西文闽方言文献研究法；八、中文闽方言文献内部比证法；九、西文与中文闽方言文献对读法。</w:t>
      </w:r>
    </w:p>
    <w:p w14:paraId="05D3B447"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关键词</w:t>
      </w:r>
      <w:r w:rsidRPr="00D97AFC">
        <w:rPr>
          <w:rFonts w:ascii="Calibri" w:eastAsia="楷体" w:hAnsi="Calibri" w:cs="Calibri"/>
          <w:bCs/>
          <w:sz w:val="24"/>
          <w:szCs w:val="24"/>
        </w:rPr>
        <w:t> </w:t>
      </w:r>
      <w:r w:rsidRPr="00D97AFC">
        <w:rPr>
          <w:rFonts w:ascii="楷体" w:eastAsia="楷体" w:hAnsi="楷体" w:cs="楷体"/>
          <w:bCs/>
          <w:sz w:val="24"/>
          <w:szCs w:val="24"/>
        </w:rPr>
        <w:t xml:space="preserve"> 西文闽方言文献研究法 </w:t>
      </w:r>
      <w:r w:rsidRPr="00D97AFC">
        <w:rPr>
          <w:rFonts w:ascii="Calibri" w:eastAsia="楷体" w:hAnsi="Calibri" w:cs="Calibri"/>
          <w:bCs/>
          <w:sz w:val="24"/>
          <w:szCs w:val="24"/>
        </w:rPr>
        <w:t> </w:t>
      </w:r>
      <w:r w:rsidRPr="00D97AFC">
        <w:rPr>
          <w:rFonts w:ascii="楷体" w:eastAsia="楷体" w:hAnsi="楷体" w:cs="楷体"/>
          <w:bCs/>
          <w:sz w:val="24"/>
          <w:szCs w:val="24"/>
        </w:rPr>
        <w:t xml:space="preserve">中文闽方言文献研究法 </w:t>
      </w:r>
      <w:r w:rsidRPr="00D97AFC">
        <w:rPr>
          <w:rFonts w:ascii="Calibri" w:eastAsia="楷体" w:hAnsi="Calibri" w:cs="Calibri"/>
          <w:bCs/>
          <w:sz w:val="24"/>
          <w:szCs w:val="24"/>
        </w:rPr>
        <w:t> </w:t>
      </w:r>
      <w:r w:rsidRPr="00D97AFC">
        <w:rPr>
          <w:rFonts w:ascii="楷体" w:eastAsia="楷体" w:hAnsi="楷体" w:cs="楷体"/>
          <w:bCs/>
          <w:sz w:val="24"/>
          <w:szCs w:val="24"/>
        </w:rPr>
        <w:t>西文与中文闽方言文献对读法</w:t>
      </w:r>
    </w:p>
    <w:p w14:paraId="25B7AADD" w14:textId="77777777" w:rsidR="00D97AFC" w:rsidRPr="00D97AFC" w:rsidRDefault="00D97AFC" w:rsidP="00D97AFC">
      <w:pPr>
        <w:spacing w:line="360" w:lineRule="auto"/>
        <w:rPr>
          <w:rFonts w:ascii="楷体" w:eastAsia="楷体" w:hAnsi="楷体" w:cs="楷体"/>
          <w:bCs/>
          <w:sz w:val="24"/>
          <w:szCs w:val="24"/>
        </w:rPr>
      </w:pPr>
    </w:p>
    <w:p w14:paraId="1ED9095D" w14:textId="77777777" w:rsidR="00D97AFC" w:rsidRDefault="00D97AFC" w:rsidP="00D97AFC">
      <w:pPr>
        <w:autoSpaceDE w:val="0"/>
        <w:autoSpaceDN w:val="0"/>
        <w:adjustRightInd w:val="0"/>
        <w:spacing w:line="360" w:lineRule="auto"/>
        <w:jc w:val="center"/>
        <w:rPr>
          <w:rFonts w:ascii="楷体" w:eastAsia="楷体" w:hAnsi="楷体"/>
          <w:b/>
          <w:bCs/>
          <w:sz w:val="36"/>
          <w:szCs w:val="36"/>
        </w:rPr>
      </w:pPr>
      <w:r w:rsidRPr="00D97AFC">
        <w:rPr>
          <w:rFonts w:ascii="楷体" w:eastAsia="楷体" w:hAnsi="楷体"/>
          <w:b/>
          <w:bCs/>
          <w:sz w:val="36"/>
          <w:szCs w:val="36"/>
        </w:rPr>
        <w:lastRenderedPageBreak/>
        <w:t>陕北神木话中“吼是”类词语的</w:t>
      </w:r>
    </w:p>
    <w:p w14:paraId="5396F0FE" w14:textId="1CC3CE96" w:rsidR="00D97AFC" w:rsidRPr="00D97AFC" w:rsidRDefault="00D97AFC" w:rsidP="00D97AFC">
      <w:pPr>
        <w:autoSpaceDE w:val="0"/>
        <w:autoSpaceDN w:val="0"/>
        <w:adjustRightInd w:val="0"/>
        <w:spacing w:line="360" w:lineRule="auto"/>
        <w:jc w:val="center"/>
        <w:rPr>
          <w:rFonts w:ascii="楷体" w:eastAsia="楷体" w:hAnsi="楷体"/>
          <w:b/>
          <w:bCs/>
          <w:sz w:val="36"/>
          <w:szCs w:val="36"/>
        </w:rPr>
      </w:pPr>
      <w:r w:rsidRPr="00D97AFC">
        <w:rPr>
          <w:rFonts w:ascii="楷体" w:eastAsia="楷体" w:hAnsi="楷体"/>
          <w:b/>
          <w:bCs/>
          <w:sz w:val="36"/>
          <w:szCs w:val="36"/>
        </w:rPr>
        <w:t>语法特征与标句词理论</w:t>
      </w:r>
    </w:p>
    <w:p w14:paraId="60A82F8A" w14:textId="77777777"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邢向东</w:t>
      </w:r>
      <w:r w:rsidRPr="00D97AFC">
        <w:rPr>
          <w:rFonts w:ascii="Calibri" w:eastAsia="楷体" w:hAnsi="Calibri" w:cs="Calibri"/>
          <w:bCs/>
          <w:sz w:val="24"/>
          <w:szCs w:val="24"/>
        </w:rPr>
        <w:t>   </w:t>
      </w:r>
      <w:r w:rsidRPr="00D97AFC">
        <w:rPr>
          <w:rFonts w:ascii="楷体" w:eastAsia="楷体" w:hAnsi="楷体" w:cs="楷体"/>
          <w:bCs/>
          <w:sz w:val="24"/>
          <w:szCs w:val="24"/>
        </w:rPr>
        <w:t xml:space="preserve"> 徐</w:t>
      </w:r>
      <w:r w:rsidRPr="00D97AFC">
        <w:rPr>
          <w:rFonts w:ascii="Calibri" w:eastAsia="楷体" w:hAnsi="Calibri" w:cs="Calibri"/>
          <w:bCs/>
          <w:sz w:val="24"/>
          <w:szCs w:val="24"/>
        </w:rPr>
        <w:t> </w:t>
      </w:r>
      <w:r w:rsidRPr="00D97AFC">
        <w:rPr>
          <w:rFonts w:ascii="楷体" w:eastAsia="楷体" w:hAnsi="楷体" w:cs="楷体"/>
          <w:bCs/>
          <w:sz w:val="24"/>
          <w:szCs w:val="24"/>
        </w:rPr>
        <w:t xml:space="preserve"> 杰</w:t>
      </w:r>
    </w:p>
    <w:p w14:paraId="1F050029" w14:textId="17515A65"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（陕西师范大学文学院；澳门大学人文学院中国语言文学系）</w:t>
      </w:r>
      <w:r w:rsidRPr="00D97AFC">
        <w:rPr>
          <w:rFonts w:ascii="楷体" w:eastAsia="楷体" w:hAnsi="楷体" w:cs="楷体"/>
          <w:bCs/>
          <w:sz w:val="24"/>
          <w:szCs w:val="24"/>
        </w:rPr>
        <w:br/>
      </w:r>
    </w:p>
    <w:p w14:paraId="1DE3E6E9"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 xml:space="preserve">提 </w:t>
      </w:r>
      <w:r w:rsidRPr="00D97AFC">
        <w:rPr>
          <w:rFonts w:ascii="Calibri" w:eastAsia="楷体" w:hAnsi="Calibri" w:cs="Calibri"/>
          <w:b/>
          <w:bCs/>
          <w:sz w:val="24"/>
          <w:szCs w:val="24"/>
        </w:rPr>
        <w:t> </w:t>
      </w:r>
      <w:r w:rsidRPr="00D97AFC">
        <w:rPr>
          <w:rFonts w:ascii="楷体" w:eastAsia="楷体" w:hAnsi="楷体" w:cs="楷体"/>
          <w:b/>
          <w:bCs/>
          <w:sz w:val="24"/>
          <w:szCs w:val="24"/>
        </w:rPr>
        <w:t>要</w:t>
      </w:r>
      <w:r w:rsidRPr="00D97AFC">
        <w:rPr>
          <w:rFonts w:ascii="Calibri" w:eastAsia="楷体" w:hAnsi="Calibri" w:cs="Calibri"/>
          <w:bCs/>
          <w:sz w:val="24"/>
          <w:szCs w:val="24"/>
        </w:rPr>
        <w:t>  </w:t>
      </w:r>
      <w:r w:rsidRPr="00D97AFC">
        <w:rPr>
          <w:rFonts w:ascii="楷体" w:eastAsia="楷体" w:hAnsi="楷体" w:cs="楷体"/>
          <w:bCs/>
          <w:sz w:val="24"/>
          <w:szCs w:val="24"/>
        </w:rPr>
        <w:t>陕北神木话的引语结构“吼是”及其种种变式可以引入间接引语，并且随着“说吼是”的功能泛化而进一步语法化为准标句词。在标句词理论框架下审视此种现象，我们认为“吼是”是一个引入宾语从句的准标句词。它既有一般标句词的共性特点，又有鲜明的个性特征。典型的标句词均有以下三项基元特征：标明句子是主句还是从句，是定式句还是不定式句，句子的功能类型为何；而“吼是”仅有标明句子从句一项特征，应跟汉语方言中其他源自言说动词的标句词一起看作准标句词，从而跟典型标句词有所区隔。本文认为，在标句词理论框架下对“吼是”及同类词语加以系统考察，对于深入认识其性质和特点以及标句词理论的丰富和发展均有重要意义。</w:t>
      </w:r>
    </w:p>
    <w:p w14:paraId="4B1E2D18"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关键词</w:t>
      </w:r>
      <w:r w:rsidRPr="00D97AFC">
        <w:rPr>
          <w:rFonts w:ascii="Calibri" w:eastAsia="楷体" w:hAnsi="Calibri" w:cs="Calibri"/>
          <w:bCs/>
          <w:sz w:val="24"/>
          <w:szCs w:val="24"/>
        </w:rPr>
        <w:t> </w:t>
      </w:r>
      <w:r w:rsidRPr="00D97AFC">
        <w:rPr>
          <w:rFonts w:ascii="楷体" w:eastAsia="楷体" w:hAnsi="楷体" w:cs="楷体"/>
          <w:bCs/>
          <w:sz w:val="24"/>
          <w:szCs w:val="24"/>
        </w:rPr>
        <w:t xml:space="preserve"> 神木话 “吼是”类词语 </w:t>
      </w:r>
      <w:r w:rsidRPr="00D97AFC">
        <w:rPr>
          <w:rFonts w:ascii="Calibri" w:eastAsia="楷体" w:hAnsi="Calibri" w:cs="Calibri"/>
          <w:bCs/>
          <w:sz w:val="24"/>
          <w:szCs w:val="24"/>
        </w:rPr>
        <w:t> </w:t>
      </w:r>
      <w:r w:rsidRPr="00D97AFC">
        <w:rPr>
          <w:rFonts w:ascii="楷体" w:eastAsia="楷体" w:hAnsi="楷体" w:cs="楷体"/>
          <w:bCs/>
          <w:sz w:val="24"/>
          <w:szCs w:val="24"/>
        </w:rPr>
        <w:t>引语结构</w:t>
      </w:r>
      <w:r w:rsidRPr="00D97AFC">
        <w:rPr>
          <w:rFonts w:ascii="Calibri" w:eastAsia="楷体" w:hAnsi="Calibri" w:cs="Calibri"/>
          <w:bCs/>
          <w:sz w:val="24"/>
          <w:szCs w:val="24"/>
        </w:rPr>
        <w:t> </w:t>
      </w:r>
      <w:r w:rsidRPr="00D97AFC">
        <w:rPr>
          <w:rFonts w:ascii="楷体" w:eastAsia="楷体" w:hAnsi="楷体" w:cs="楷体"/>
          <w:bCs/>
          <w:sz w:val="24"/>
          <w:szCs w:val="24"/>
        </w:rPr>
        <w:t xml:space="preserve"> 准标句词</w:t>
      </w:r>
    </w:p>
    <w:p w14:paraId="5FB4D140" w14:textId="77777777" w:rsidR="00D97AFC" w:rsidRPr="00D97AFC" w:rsidRDefault="00D97AFC" w:rsidP="00D97AFC">
      <w:pPr>
        <w:spacing w:line="360" w:lineRule="auto"/>
        <w:rPr>
          <w:rFonts w:ascii="楷体" w:eastAsia="楷体" w:hAnsi="楷体" w:cs="楷体"/>
          <w:bCs/>
          <w:sz w:val="24"/>
          <w:szCs w:val="24"/>
        </w:rPr>
      </w:pPr>
    </w:p>
    <w:p w14:paraId="36CC74CB" w14:textId="77777777" w:rsidR="00D97AFC" w:rsidRPr="00D97AFC" w:rsidRDefault="00D97AFC" w:rsidP="00D97AFC">
      <w:pPr>
        <w:autoSpaceDE w:val="0"/>
        <w:autoSpaceDN w:val="0"/>
        <w:adjustRightInd w:val="0"/>
        <w:spacing w:line="360" w:lineRule="auto"/>
        <w:jc w:val="center"/>
        <w:rPr>
          <w:rFonts w:ascii="楷体" w:eastAsia="楷体" w:hAnsi="楷体"/>
          <w:b/>
          <w:bCs/>
          <w:sz w:val="36"/>
          <w:szCs w:val="36"/>
        </w:rPr>
      </w:pPr>
      <w:r w:rsidRPr="00D97AFC">
        <w:rPr>
          <w:rFonts w:ascii="楷体" w:eastAsia="楷体" w:hAnsi="楷体"/>
          <w:b/>
          <w:bCs/>
          <w:sz w:val="36"/>
          <w:szCs w:val="36"/>
        </w:rPr>
        <w:t>《骑着一匹》与东北方言记音词</w:t>
      </w:r>
    </w:p>
    <w:p w14:paraId="5CA962D7" w14:textId="77777777"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王云路</w:t>
      </w:r>
    </w:p>
    <w:p w14:paraId="19F4F77D" w14:textId="67762682"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（浙江大学古籍所/江苏师范大学语言科学院）</w:t>
      </w:r>
    </w:p>
    <w:p w14:paraId="65C74947" w14:textId="6A29FA59" w:rsidR="00D97AFC" w:rsidRPr="00D97AFC" w:rsidRDefault="00D97AFC" w:rsidP="00D97AFC">
      <w:pPr>
        <w:spacing w:line="360" w:lineRule="auto"/>
        <w:rPr>
          <w:rFonts w:ascii="楷体" w:eastAsia="楷体" w:hAnsi="楷体" w:cs="楷体"/>
          <w:bCs/>
          <w:sz w:val="24"/>
          <w:szCs w:val="24"/>
        </w:rPr>
      </w:pPr>
    </w:p>
    <w:p w14:paraId="295324F3"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提</w:t>
      </w:r>
      <w:r w:rsidRPr="00D97AFC">
        <w:rPr>
          <w:rFonts w:ascii="Calibri" w:eastAsia="楷体" w:hAnsi="Calibri" w:cs="Calibri"/>
          <w:b/>
          <w:bCs/>
          <w:sz w:val="24"/>
          <w:szCs w:val="24"/>
        </w:rPr>
        <w:t> </w:t>
      </w:r>
      <w:r w:rsidRPr="00D97AFC">
        <w:rPr>
          <w:rFonts w:ascii="楷体" w:eastAsia="楷体" w:hAnsi="楷体" w:cs="楷体"/>
          <w:b/>
          <w:bCs/>
          <w:sz w:val="24"/>
          <w:szCs w:val="24"/>
        </w:rPr>
        <w:t xml:space="preserve"> 要</w:t>
      </w:r>
      <w:r w:rsidRPr="00D97AFC">
        <w:rPr>
          <w:rFonts w:ascii="Calibri" w:eastAsia="楷体" w:hAnsi="Calibri" w:cs="Calibri"/>
          <w:bCs/>
          <w:sz w:val="24"/>
          <w:szCs w:val="24"/>
        </w:rPr>
        <w:t>  </w:t>
      </w:r>
      <w:r w:rsidRPr="00D97AFC">
        <w:rPr>
          <w:rFonts w:ascii="楷体" w:eastAsia="楷体" w:hAnsi="楷体" w:cs="楷体"/>
          <w:bCs/>
          <w:sz w:val="24"/>
          <w:szCs w:val="24"/>
        </w:rPr>
        <w:t>《骑着一匹》作为朝鲜时代的汉语教科书，是研究明清时期汉语口语的重要语料。文章讨论了三例《骑着一匹》中的东北方言记音词。其中“治得”当是“济得”的音变，“见光”是“沾光”的音变，“记声儿”是“吱声儿”的音变，它们反映了东北方言翘舌音通常读作不翘舌音的语言实际状况。</w:t>
      </w:r>
    </w:p>
    <w:p w14:paraId="75BD574A"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关键词</w:t>
      </w:r>
      <w:r w:rsidRPr="00D97AFC">
        <w:rPr>
          <w:rFonts w:ascii="Calibri" w:eastAsia="楷体" w:hAnsi="Calibri" w:cs="Calibri"/>
          <w:bCs/>
          <w:sz w:val="24"/>
          <w:szCs w:val="24"/>
        </w:rPr>
        <w:t> </w:t>
      </w:r>
      <w:r w:rsidRPr="00D97AFC">
        <w:rPr>
          <w:rFonts w:ascii="楷体" w:eastAsia="楷体" w:hAnsi="楷体" w:cs="楷体"/>
          <w:bCs/>
          <w:sz w:val="24"/>
          <w:szCs w:val="24"/>
        </w:rPr>
        <w:t xml:space="preserve"> 《骑着一匹》</w:t>
      </w:r>
      <w:r w:rsidRPr="00D97AFC">
        <w:rPr>
          <w:rFonts w:ascii="Calibri" w:eastAsia="楷体" w:hAnsi="Calibri" w:cs="Calibri"/>
          <w:bCs/>
          <w:sz w:val="24"/>
          <w:szCs w:val="24"/>
        </w:rPr>
        <w:t> </w:t>
      </w:r>
      <w:r w:rsidRPr="00D97AFC">
        <w:rPr>
          <w:rFonts w:ascii="楷体" w:eastAsia="楷体" w:hAnsi="楷体" w:cs="楷体"/>
          <w:bCs/>
          <w:sz w:val="24"/>
          <w:szCs w:val="24"/>
        </w:rPr>
        <w:t xml:space="preserve"> “治得”</w:t>
      </w:r>
      <w:r w:rsidRPr="00D97AFC">
        <w:rPr>
          <w:rFonts w:ascii="Calibri" w:eastAsia="楷体" w:hAnsi="Calibri" w:cs="Calibri"/>
          <w:bCs/>
          <w:sz w:val="24"/>
          <w:szCs w:val="24"/>
        </w:rPr>
        <w:t> </w:t>
      </w:r>
      <w:r w:rsidRPr="00D97AFC">
        <w:rPr>
          <w:rFonts w:ascii="楷体" w:eastAsia="楷体" w:hAnsi="楷体" w:cs="楷体"/>
          <w:bCs/>
          <w:sz w:val="24"/>
          <w:szCs w:val="24"/>
        </w:rPr>
        <w:t xml:space="preserve"> “见光”</w:t>
      </w:r>
      <w:r w:rsidRPr="00D97AFC">
        <w:rPr>
          <w:rFonts w:ascii="Calibri" w:eastAsia="楷体" w:hAnsi="Calibri" w:cs="Calibri"/>
          <w:bCs/>
          <w:sz w:val="24"/>
          <w:szCs w:val="24"/>
        </w:rPr>
        <w:t> </w:t>
      </w:r>
      <w:r w:rsidRPr="00D97AFC">
        <w:rPr>
          <w:rFonts w:ascii="楷体" w:eastAsia="楷体" w:hAnsi="楷体" w:cs="楷体"/>
          <w:bCs/>
          <w:sz w:val="24"/>
          <w:szCs w:val="24"/>
        </w:rPr>
        <w:t xml:space="preserve"> “记声儿”</w:t>
      </w:r>
    </w:p>
    <w:p w14:paraId="7BCAA9FD" w14:textId="77777777" w:rsidR="00D97AFC" w:rsidRPr="00D97AFC" w:rsidRDefault="00D97AFC" w:rsidP="00D97AFC">
      <w:pPr>
        <w:spacing w:line="360" w:lineRule="auto"/>
        <w:rPr>
          <w:rFonts w:ascii="楷体" w:eastAsia="楷体" w:hAnsi="楷体" w:cs="楷体"/>
          <w:bCs/>
          <w:sz w:val="24"/>
          <w:szCs w:val="24"/>
        </w:rPr>
      </w:pPr>
    </w:p>
    <w:p w14:paraId="742CD1E6" w14:textId="2B8360EC" w:rsidR="00D97AFC" w:rsidRPr="00D97AFC" w:rsidRDefault="00D97AFC" w:rsidP="00D97AFC">
      <w:pPr>
        <w:autoSpaceDE w:val="0"/>
        <w:autoSpaceDN w:val="0"/>
        <w:adjustRightInd w:val="0"/>
        <w:spacing w:line="360" w:lineRule="auto"/>
        <w:jc w:val="center"/>
        <w:rPr>
          <w:rFonts w:ascii="楷体" w:eastAsia="楷体" w:hAnsi="楷体"/>
          <w:b/>
          <w:bCs/>
          <w:sz w:val="36"/>
          <w:szCs w:val="36"/>
        </w:rPr>
      </w:pPr>
      <w:r w:rsidRPr="00D97AFC">
        <w:rPr>
          <w:rFonts w:ascii="楷体" w:eastAsia="楷体" w:hAnsi="楷体"/>
          <w:b/>
          <w:bCs/>
          <w:sz w:val="36"/>
          <w:szCs w:val="36"/>
        </w:rPr>
        <w:t>三论语言接触视域下晋方言语音的几点变化</w:t>
      </w:r>
    </w:p>
    <w:p w14:paraId="767D59E4" w14:textId="77777777"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乔全生</w:t>
      </w:r>
    </w:p>
    <w:p w14:paraId="41EE6B0D" w14:textId="77777777"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lastRenderedPageBreak/>
        <w:t>（陕西师范大学文学院/语言科学研究所）</w:t>
      </w:r>
    </w:p>
    <w:p w14:paraId="728DA8DD" w14:textId="0377F1C9" w:rsidR="00D97AFC" w:rsidRPr="00D97AFC" w:rsidRDefault="00D97AFC" w:rsidP="00D97AFC">
      <w:pPr>
        <w:spacing w:line="360" w:lineRule="auto"/>
        <w:rPr>
          <w:rFonts w:ascii="楷体" w:eastAsia="楷体" w:hAnsi="楷体" w:cs="楷体"/>
          <w:bCs/>
          <w:sz w:val="24"/>
          <w:szCs w:val="24"/>
        </w:rPr>
      </w:pPr>
    </w:p>
    <w:p w14:paraId="3F9409A4"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摘</w:t>
      </w:r>
      <w:r w:rsidRPr="00D97AFC">
        <w:rPr>
          <w:rFonts w:ascii="Calibri" w:eastAsia="楷体" w:hAnsi="Calibri" w:cs="Calibri"/>
          <w:b/>
          <w:bCs/>
          <w:sz w:val="24"/>
          <w:szCs w:val="24"/>
        </w:rPr>
        <w:t> </w:t>
      </w:r>
      <w:r w:rsidRPr="00D97AFC">
        <w:rPr>
          <w:rFonts w:ascii="楷体" w:eastAsia="楷体" w:hAnsi="楷体" w:cs="楷体"/>
          <w:b/>
          <w:bCs/>
          <w:sz w:val="24"/>
          <w:szCs w:val="24"/>
        </w:rPr>
        <w:t xml:space="preserve"> 要</w:t>
      </w:r>
      <w:r w:rsidRPr="00D97AFC">
        <w:rPr>
          <w:rFonts w:ascii="Calibri" w:eastAsia="楷体" w:hAnsi="Calibri" w:cs="Calibri"/>
          <w:bCs/>
          <w:sz w:val="24"/>
          <w:szCs w:val="24"/>
        </w:rPr>
        <w:t>  </w:t>
      </w:r>
      <w:r w:rsidRPr="00D97AFC">
        <w:rPr>
          <w:rFonts w:ascii="楷体" w:eastAsia="楷体" w:hAnsi="楷体" w:cs="楷体"/>
          <w:bCs/>
          <w:sz w:val="24"/>
          <w:szCs w:val="24"/>
        </w:rPr>
        <w:t>山西独特的地理位置和历史环境使得晋方言与北方异民族诸语言产生了密切的联系，与异民族语言的接触成为晋方言语音演变的重要因素。近年来普通话的大力普及，现代晋方言在与普通话的接触过程中又在加速演变。本文从晋方言部分复元音韵母单元音化、宕摄舒声字白读音与果摄合流、古全浊声母塞音、塞擦音清化后都读送气三个方面论证与异民族语言接触后晋方言所发生的语音变化；从长治方言阳声韵读音的变化、上党片部分方言中影疑母读音的变化、晋方言部分点果摄字读音的变化三个方面论证晋方言与普通话接触后所发生的语音变化。</w:t>
      </w:r>
    </w:p>
    <w:p w14:paraId="2D42AD06"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关键词</w:t>
      </w:r>
      <w:r w:rsidRPr="00D97AFC">
        <w:rPr>
          <w:rFonts w:ascii="Calibri" w:eastAsia="楷体" w:hAnsi="Calibri" w:cs="Calibri"/>
          <w:bCs/>
          <w:sz w:val="24"/>
          <w:szCs w:val="24"/>
        </w:rPr>
        <w:t> </w:t>
      </w:r>
      <w:r w:rsidRPr="00D97AFC">
        <w:rPr>
          <w:rFonts w:ascii="楷体" w:eastAsia="楷体" w:hAnsi="楷体" w:cs="楷体"/>
          <w:bCs/>
          <w:sz w:val="24"/>
          <w:szCs w:val="24"/>
        </w:rPr>
        <w:t xml:space="preserve"> 晋方言 异民族语言 普通话 语言接触</w:t>
      </w:r>
    </w:p>
    <w:p w14:paraId="71F48DDA" w14:textId="77777777" w:rsidR="00D97AFC" w:rsidRPr="00D97AFC" w:rsidRDefault="00D97AFC" w:rsidP="00D97AFC">
      <w:pPr>
        <w:spacing w:line="360" w:lineRule="auto"/>
        <w:rPr>
          <w:rFonts w:ascii="楷体" w:eastAsia="楷体" w:hAnsi="楷体" w:cs="楷体"/>
          <w:bCs/>
          <w:sz w:val="24"/>
          <w:szCs w:val="24"/>
        </w:rPr>
      </w:pPr>
    </w:p>
    <w:p w14:paraId="2AAC7EC0" w14:textId="77777777" w:rsidR="00D97AFC" w:rsidRDefault="00D97AFC" w:rsidP="00D97AFC">
      <w:pPr>
        <w:autoSpaceDE w:val="0"/>
        <w:autoSpaceDN w:val="0"/>
        <w:adjustRightInd w:val="0"/>
        <w:spacing w:line="360" w:lineRule="auto"/>
        <w:jc w:val="center"/>
        <w:rPr>
          <w:rFonts w:ascii="楷体" w:eastAsia="楷体" w:hAnsi="楷体"/>
          <w:b/>
          <w:bCs/>
          <w:sz w:val="36"/>
          <w:szCs w:val="36"/>
        </w:rPr>
      </w:pPr>
      <w:r w:rsidRPr="00D97AFC">
        <w:rPr>
          <w:rFonts w:ascii="楷体" w:eastAsia="楷体" w:hAnsi="楷体"/>
          <w:b/>
          <w:bCs/>
          <w:sz w:val="36"/>
          <w:szCs w:val="36"/>
        </w:rPr>
        <w:t>从引入事件到引入评价：</w:t>
      </w:r>
    </w:p>
    <w:p w14:paraId="7898C12A" w14:textId="1480C259" w:rsidR="00D97AFC" w:rsidRPr="00D97AFC" w:rsidRDefault="00D97AFC" w:rsidP="00D97AFC">
      <w:pPr>
        <w:autoSpaceDE w:val="0"/>
        <w:autoSpaceDN w:val="0"/>
        <w:adjustRightInd w:val="0"/>
        <w:spacing w:line="360" w:lineRule="auto"/>
        <w:jc w:val="center"/>
        <w:rPr>
          <w:rFonts w:ascii="楷体" w:eastAsia="楷体" w:hAnsi="楷体"/>
          <w:b/>
          <w:bCs/>
          <w:sz w:val="36"/>
          <w:szCs w:val="36"/>
        </w:rPr>
      </w:pPr>
      <w:r w:rsidRPr="00D97AFC">
        <w:rPr>
          <w:rFonts w:ascii="楷体" w:eastAsia="楷体" w:hAnsi="楷体"/>
          <w:b/>
          <w:bCs/>
          <w:sz w:val="36"/>
          <w:szCs w:val="36"/>
        </w:rPr>
        <w:t>汉语中承接性副词或连词的主观化</w:t>
      </w:r>
    </w:p>
    <w:p w14:paraId="1737525C" w14:textId="77777777"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董秀芳</w:t>
      </w:r>
    </w:p>
    <w:p w14:paraId="235AA9C7" w14:textId="1740C857"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（北京大学中国语言文学系/北京大学中国语言学研究中心）</w:t>
      </w:r>
    </w:p>
    <w:p w14:paraId="68300A16" w14:textId="3687669A" w:rsidR="00D97AFC" w:rsidRPr="00D97AFC" w:rsidRDefault="00D97AFC" w:rsidP="00D97AFC">
      <w:pPr>
        <w:spacing w:line="360" w:lineRule="auto"/>
        <w:rPr>
          <w:rFonts w:ascii="楷体" w:eastAsia="楷体" w:hAnsi="楷体" w:cs="楷体"/>
          <w:bCs/>
          <w:sz w:val="24"/>
          <w:szCs w:val="24"/>
        </w:rPr>
      </w:pPr>
    </w:p>
    <w:p w14:paraId="15FFE32F"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 xml:space="preserve">提 </w:t>
      </w:r>
      <w:r w:rsidRPr="00D97AFC">
        <w:rPr>
          <w:rFonts w:ascii="Calibri" w:eastAsia="楷体" w:hAnsi="Calibri" w:cs="Calibri"/>
          <w:b/>
          <w:bCs/>
          <w:sz w:val="24"/>
          <w:szCs w:val="24"/>
        </w:rPr>
        <w:t> </w:t>
      </w:r>
      <w:r w:rsidRPr="00D97AFC">
        <w:rPr>
          <w:rFonts w:ascii="楷体" w:eastAsia="楷体" w:hAnsi="楷体" w:cs="楷体"/>
          <w:b/>
          <w:bCs/>
          <w:sz w:val="24"/>
          <w:szCs w:val="24"/>
        </w:rPr>
        <w:t>要</w:t>
      </w:r>
      <w:r w:rsidRPr="00D97AFC">
        <w:rPr>
          <w:rFonts w:ascii="Calibri" w:eastAsia="楷体" w:hAnsi="Calibri" w:cs="Calibri"/>
          <w:bCs/>
          <w:sz w:val="24"/>
          <w:szCs w:val="24"/>
        </w:rPr>
        <w:t>  </w:t>
      </w:r>
      <w:r w:rsidRPr="00D97AFC">
        <w:rPr>
          <w:rFonts w:ascii="楷体" w:eastAsia="楷体" w:hAnsi="楷体" w:cs="楷体"/>
          <w:bCs/>
          <w:sz w:val="24"/>
          <w:szCs w:val="24"/>
        </w:rPr>
        <w:t>承接副词“就”可以连接两个相继发生的事件，构成“VP1就VP2”的形式，由此还可以发展出条件关系。经过主观化，“就”后可以引入说话人的主观评价性成分，经常出现的评价性成分是“好”。“VP就好”原来是复句，但由于作为第二个小句的“好”在形式上比较短小，复句经过小句整合有可能被重新分析为单句。其中的“就好”由于高频连用有了词汇化倾向，向表示祈愿的语气词演变。汉语史上其他一些承接性副词或连词也发生了类似的演变，比如“即”“便”“才”“则”等。这表明联接性成分从引入客观的事件到引入主观评价在汉语中是一种比较常见的演变路径，进而又可能引发评价性成分与联结性成分的词汇化和语法化。</w:t>
      </w:r>
    </w:p>
    <w:p w14:paraId="14BB38DA"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关键词</w:t>
      </w:r>
      <w:r w:rsidRPr="00D97AFC">
        <w:rPr>
          <w:rFonts w:ascii="Calibri" w:eastAsia="楷体" w:hAnsi="Calibri" w:cs="Calibri"/>
          <w:bCs/>
          <w:sz w:val="24"/>
          <w:szCs w:val="24"/>
        </w:rPr>
        <w:t>  </w:t>
      </w:r>
      <w:r w:rsidRPr="00D97AFC">
        <w:rPr>
          <w:rFonts w:ascii="楷体" w:eastAsia="楷体" w:hAnsi="楷体" w:cs="楷体"/>
          <w:bCs/>
          <w:sz w:val="24"/>
          <w:szCs w:val="24"/>
        </w:rPr>
        <w:t xml:space="preserve">主观化 </w:t>
      </w:r>
      <w:r w:rsidRPr="00D97AFC">
        <w:rPr>
          <w:rFonts w:ascii="Calibri" w:eastAsia="楷体" w:hAnsi="Calibri" w:cs="Calibri"/>
          <w:bCs/>
          <w:sz w:val="24"/>
          <w:szCs w:val="24"/>
        </w:rPr>
        <w:t> </w:t>
      </w:r>
      <w:r w:rsidRPr="00D97AFC">
        <w:rPr>
          <w:rFonts w:ascii="楷体" w:eastAsia="楷体" w:hAnsi="楷体" w:cs="楷体"/>
          <w:bCs/>
          <w:sz w:val="24"/>
          <w:szCs w:val="24"/>
        </w:rPr>
        <w:t xml:space="preserve">承接副词 </w:t>
      </w:r>
      <w:r w:rsidRPr="00D97AFC">
        <w:rPr>
          <w:rFonts w:ascii="Calibri" w:eastAsia="楷体" w:hAnsi="Calibri" w:cs="Calibri"/>
          <w:bCs/>
          <w:sz w:val="24"/>
          <w:szCs w:val="24"/>
        </w:rPr>
        <w:t> </w:t>
      </w:r>
      <w:r w:rsidRPr="00D97AFC">
        <w:rPr>
          <w:rFonts w:ascii="楷体" w:eastAsia="楷体" w:hAnsi="楷体" w:cs="楷体"/>
          <w:bCs/>
          <w:sz w:val="24"/>
          <w:szCs w:val="24"/>
        </w:rPr>
        <w:t xml:space="preserve">连词 </w:t>
      </w:r>
      <w:r w:rsidRPr="00D97AFC">
        <w:rPr>
          <w:rFonts w:ascii="Calibri" w:eastAsia="楷体" w:hAnsi="Calibri" w:cs="Calibri"/>
          <w:bCs/>
          <w:sz w:val="24"/>
          <w:szCs w:val="24"/>
        </w:rPr>
        <w:t> </w:t>
      </w:r>
      <w:r w:rsidRPr="00D97AFC">
        <w:rPr>
          <w:rFonts w:ascii="楷体" w:eastAsia="楷体" w:hAnsi="楷体" w:cs="楷体"/>
          <w:bCs/>
          <w:sz w:val="24"/>
          <w:szCs w:val="24"/>
        </w:rPr>
        <w:t xml:space="preserve">小句整合 </w:t>
      </w:r>
      <w:r w:rsidRPr="00D97AFC">
        <w:rPr>
          <w:rFonts w:ascii="Calibri" w:eastAsia="楷体" w:hAnsi="Calibri" w:cs="Calibri"/>
          <w:bCs/>
          <w:sz w:val="24"/>
          <w:szCs w:val="24"/>
        </w:rPr>
        <w:t> </w:t>
      </w:r>
      <w:r w:rsidRPr="00D97AFC">
        <w:rPr>
          <w:rFonts w:ascii="楷体" w:eastAsia="楷体" w:hAnsi="楷体" w:cs="楷体"/>
          <w:bCs/>
          <w:sz w:val="24"/>
          <w:szCs w:val="24"/>
        </w:rPr>
        <w:t>词汇化</w:t>
      </w:r>
    </w:p>
    <w:p w14:paraId="6D80AE34" w14:textId="77777777" w:rsidR="00D97AFC" w:rsidRPr="00D97AFC" w:rsidRDefault="00D97AFC" w:rsidP="00D97AFC">
      <w:pPr>
        <w:spacing w:line="360" w:lineRule="auto"/>
        <w:rPr>
          <w:rFonts w:ascii="楷体" w:eastAsia="楷体" w:hAnsi="楷体" w:cs="楷体"/>
          <w:bCs/>
          <w:sz w:val="24"/>
          <w:szCs w:val="24"/>
        </w:rPr>
      </w:pPr>
    </w:p>
    <w:p w14:paraId="7CA7E4C4" w14:textId="77777777" w:rsidR="00D97AFC" w:rsidRPr="00D97AFC" w:rsidRDefault="00D97AFC" w:rsidP="00D97AFC">
      <w:pPr>
        <w:autoSpaceDE w:val="0"/>
        <w:autoSpaceDN w:val="0"/>
        <w:adjustRightInd w:val="0"/>
        <w:spacing w:line="360" w:lineRule="auto"/>
        <w:jc w:val="center"/>
        <w:rPr>
          <w:rFonts w:ascii="楷体" w:eastAsia="楷体" w:hAnsi="楷体"/>
          <w:b/>
          <w:bCs/>
          <w:sz w:val="36"/>
          <w:szCs w:val="36"/>
        </w:rPr>
      </w:pPr>
      <w:r w:rsidRPr="00D97AFC">
        <w:rPr>
          <w:rFonts w:ascii="楷体" w:eastAsia="楷体" w:hAnsi="楷体"/>
          <w:b/>
          <w:bCs/>
          <w:sz w:val="36"/>
          <w:szCs w:val="36"/>
        </w:rPr>
        <w:lastRenderedPageBreak/>
        <w:t>汉语副词的多功能性及其</w:t>
      </w:r>
    </w:p>
    <w:p w14:paraId="5000385A" w14:textId="77777777" w:rsidR="00D97AFC" w:rsidRPr="00D97AFC" w:rsidRDefault="00D97AFC" w:rsidP="00D97AFC">
      <w:pPr>
        <w:autoSpaceDE w:val="0"/>
        <w:autoSpaceDN w:val="0"/>
        <w:adjustRightInd w:val="0"/>
        <w:spacing w:line="360" w:lineRule="auto"/>
        <w:jc w:val="center"/>
        <w:rPr>
          <w:rFonts w:ascii="楷体" w:eastAsia="楷体" w:hAnsi="楷体"/>
          <w:b/>
          <w:bCs/>
          <w:sz w:val="36"/>
          <w:szCs w:val="36"/>
        </w:rPr>
      </w:pPr>
      <w:r w:rsidRPr="00D97AFC">
        <w:rPr>
          <w:rFonts w:ascii="楷体" w:eastAsia="楷体" w:hAnsi="楷体"/>
          <w:b/>
          <w:bCs/>
          <w:sz w:val="36"/>
          <w:szCs w:val="36"/>
        </w:rPr>
        <w:t>可变后附模式与特定表达功效</w:t>
      </w:r>
    </w:p>
    <w:p w14:paraId="337EA5FE" w14:textId="77777777"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张谊生</w:t>
      </w:r>
    </w:p>
    <w:p w14:paraId="1CB2DE30" w14:textId="77777777"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（上海师范大学人文学院）</w:t>
      </w:r>
    </w:p>
    <w:p w14:paraId="150293E8" w14:textId="012F8653" w:rsidR="00D97AFC" w:rsidRPr="00D97AFC" w:rsidRDefault="00D97AFC" w:rsidP="00D97AFC">
      <w:pPr>
        <w:spacing w:line="360" w:lineRule="auto"/>
        <w:rPr>
          <w:rFonts w:ascii="楷体" w:eastAsia="楷体" w:hAnsi="楷体" w:cs="楷体"/>
          <w:bCs/>
          <w:sz w:val="24"/>
          <w:szCs w:val="24"/>
        </w:rPr>
      </w:pPr>
    </w:p>
    <w:p w14:paraId="1EF0F52A"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提</w:t>
      </w:r>
      <w:r w:rsidRPr="00D97AFC">
        <w:rPr>
          <w:rFonts w:ascii="Calibri" w:eastAsia="楷体" w:hAnsi="Calibri" w:cs="Calibri"/>
          <w:b/>
          <w:bCs/>
          <w:sz w:val="24"/>
          <w:szCs w:val="24"/>
        </w:rPr>
        <w:t> </w:t>
      </w:r>
      <w:r w:rsidRPr="00D97AFC">
        <w:rPr>
          <w:rFonts w:ascii="楷体" w:eastAsia="楷体" w:hAnsi="楷体" w:cs="楷体"/>
          <w:b/>
          <w:bCs/>
          <w:sz w:val="24"/>
          <w:szCs w:val="24"/>
        </w:rPr>
        <w:t xml:space="preserve"> 要</w:t>
      </w:r>
      <w:r w:rsidRPr="00D97AFC">
        <w:rPr>
          <w:rFonts w:ascii="Calibri" w:eastAsia="楷体" w:hAnsi="Calibri" w:cs="Calibri"/>
          <w:bCs/>
          <w:sz w:val="24"/>
          <w:szCs w:val="24"/>
        </w:rPr>
        <w:t> </w:t>
      </w:r>
      <w:r w:rsidRPr="00D97AFC">
        <w:rPr>
          <w:rFonts w:ascii="楷体" w:eastAsia="楷体" w:hAnsi="楷体" w:cs="楷体"/>
          <w:bCs/>
          <w:sz w:val="24"/>
          <w:szCs w:val="24"/>
        </w:rPr>
        <w:t xml:space="preserve"> 副词各种分布及其多功能性，涉及句子状语与句法状语、充当补语与定语、插入独用与后加追补；副词各种可变后附模式，涉及可以附带两种结构助词、添加各种语气词等、附加成分转化为后附缀与后词缀；副词特定的表达功效，涉及特别的限定与修饰、兼表评注与衔接功用、构式压制与促转功效。</w:t>
      </w:r>
    </w:p>
    <w:p w14:paraId="1CFA037C"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关键词</w:t>
      </w:r>
      <w:r w:rsidRPr="00D97AFC">
        <w:rPr>
          <w:rFonts w:ascii="Calibri" w:eastAsia="楷体" w:hAnsi="Calibri" w:cs="Calibri"/>
          <w:bCs/>
          <w:sz w:val="24"/>
          <w:szCs w:val="24"/>
        </w:rPr>
        <w:t> </w:t>
      </w:r>
      <w:r w:rsidRPr="00D97AFC">
        <w:rPr>
          <w:rFonts w:ascii="楷体" w:eastAsia="楷体" w:hAnsi="楷体" w:cs="楷体"/>
          <w:bCs/>
          <w:sz w:val="24"/>
          <w:szCs w:val="24"/>
        </w:rPr>
        <w:t xml:space="preserve"> 副词 功能 模式 附缀 词缀 功效</w:t>
      </w:r>
    </w:p>
    <w:p w14:paraId="3E645A81" w14:textId="77777777" w:rsidR="00D97AFC" w:rsidRPr="00D97AFC" w:rsidRDefault="00D97AFC" w:rsidP="00D97AFC">
      <w:pPr>
        <w:spacing w:line="360" w:lineRule="auto"/>
        <w:rPr>
          <w:rFonts w:ascii="楷体" w:eastAsia="楷体" w:hAnsi="楷体" w:cs="楷体"/>
          <w:bCs/>
          <w:sz w:val="24"/>
          <w:szCs w:val="24"/>
        </w:rPr>
      </w:pPr>
    </w:p>
    <w:p w14:paraId="2AF0D205" w14:textId="77777777" w:rsidR="00D97AFC" w:rsidRPr="00D97AFC" w:rsidRDefault="00D97AFC" w:rsidP="00D97AFC">
      <w:pPr>
        <w:autoSpaceDE w:val="0"/>
        <w:autoSpaceDN w:val="0"/>
        <w:adjustRightInd w:val="0"/>
        <w:spacing w:line="360" w:lineRule="auto"/>
        <w:jc w:val="center"/>
        <w:rPr>
          <w:rFonts w:ascii="楷体" w:eastAsia="楷体" w:hAnsi="楷体"/>
          <w:b/>
          <w:bCs/>
          <w:sz w:val="36"/>
          <w:szCs w:val="36"/>
        </w:rPr>
      </w:pPr>
      <w:r w:rsidRPr="00D97AFC">
        <w:rPr>
          <w:rFonts w:ascii="楷体" w:eastAsia="楷体" w:hAnsi="楷体"/>
          <w:b/>
          <w:bCs/>
          <w:sz w:val="36"/>
          <w:szCs w:val="36"/>
        </w:rPr>
        <w:t>“一顿V”语序带来的</w:t>
      </w:r>
    </w:p>
    <w:p w14:paraId="73B5C468" w14:textId="77777777" w:rsidR="00D97AFC" w:rsidRPr="00D97AFC" w:rsidRDefault="00D97AFC" w:rsidP="00D97AFC">
      <w:pPr>
        <w:autoSpaceDE w:val="0"/>
        <w:autoSpaceDN w:val="0"/>
        <w:adjustRightInd w:val="0"/>
        <w:spacing w:line="360" w:lineRule="auto"/>
        <w:jc w:val="center"/>
        <w:rPr>
          <w:rFonts w:ascii="楷体" w:eastAsia="楷体" w:hAnsi="楷体"/>
          <w:b/>
          <w:bCs/>
          <w:sz w:val="36"/>
          <w:szCs w:val="36"/>
        </w:rPr>
      </w:pPr>
      <w:r w:rsidRPr="00D97AFC">
        <w:rPr>
          <w:rFonts w:ascii="楷体" w:eastAsia="楷体" w:hAnsi="楷体"/>
          <w:b/>
          <w:bCs/>
          <w:sz w:val="36"/>
          <w:szCs w:val="36"/>
        </w:rPr>
        <w:t>句法语义语用特征</w:t>
      </w:r>
    </w:p>
    <w:p w14:paraId="1F3CCBA2" w14:textId="77777777"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储泽祥</w:t>
      </w:r>
    </w:p>
    <w:p w14:paraId="56C22933" w14:textId="749131C7"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（中国社会科学院大学文学院/中国社会科学院语言研究所）</w:t>
      </w:r>
    </w:p>
    <w:p w14:paraId="71B35BDF" w14:textId="2B3392BD" w:rsidR="00D97AFC" w:rsidRPr="00D97AFC" w:rsidRDefault="00D97AFC" w:rsidP="00D97AFC">
      <w:pPr>
        <w:spacing w:line="360" w:lineRule="auto"/>
        <w:rPr>
          <w:rFonts w:ascii="楷体" w:eastAsia="楷体" w:hAnsi="楷体" w:cs="楷体"/>
          <w:bCs/>
          <w:sz w:val="24"/>
          <w:szCs w:val="24"/>
        </w:rPr>
      </w:pPr>
    </w:p>
    <w:p w14:paraId="08D86BC2"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提</w:t>
      </w:r>
      <w:r w:rsidRPr="00D97AFC">
        <w:rPr>
          <w:rFonts w:ascii="Calibri" w:eastAsia="楷体" w:hAnsi="Calibri" w:cs="Calibri"/>
          <w:b/>
          <w:bCs/>
          <w:sz w:val="24"/>
          <w:szCs w:val="24"/>
        </w:rPr>
        <w:t> </w:t>
      </w:r>
      <w:r w:rsidRPr="00D97AFC">
        <w:rPr>
          <w:rFonts w:ascii="楷体" w:eastAsia="楷体" w:hAnsi="楷体" w:cs="楷体"/>
          <w:b/>
          <w:bCs/>
          <w:sz w:val="24"/>
          <w:szCs w:val="24"/>
        </w:rPr>
        <w:t xml:space="preserve"> 要</w:t>
      </w:r>
      <w:r w:rsidRPr="00D97AFC">
        <w:rPr>
          <w:rFonts w:ascii="Calibri" w:eastAsia="楷体" w:hAnsi="Calibri" w:cs="Calibri"/>
          <w:bCs/>
          <w:sz w:val="24"/>
          <w:szCs w:val="24"/>
        </w:rPr>
        <w:t> </w:t>
      </w:r>
      <w:r w:rsidRPr="00D97AFC">
        <w:rPr>
          <w:rFonts w:ascii="楷体" w:eastAsia="楷体" w:hAnsi="楷体" w:cs="楷体"/>
          <w:bCs/>
          <w:sz w:val="24"/>
          <w:szCs w:val="24"/>
        </w:rPr>
        <w:t xml:space="preserve"> 现代汉语里“V一顿”比“一顿V”常见。本文在系统梳理已有研究成果的基础上，探讨“一顿V”的句法语义语用特征。本文的观察结果主要包括以下四个方面：（一）典型的“一顿V”具有过程性特征，V是持续性及物动词，表示损耗、伤害性动作，要求受事必须出现；（二）“一顿V”可以充当遭受义动词、给予义动词的宾语，表现出一定的体词性，有一定的指称作用；（三）“一顿V”可以受介宾短语“对/把/被+N”修饰，但不受能愿助动词修饰，不带“了”，具有动作和结果的一体性特征；（四）“一顿V”虽然结构比较紧密，但可以插入副词“好”来表示程度，并带有感叹意味；“好”倾向放在单音V前边，当双音V包含程度义时，“好”只能放在“一顿”前边。</w:t>
      </w:r>
    </w:p>
    <w:p w14:paraId="71AA9AC2"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关键词</w:t>
      </w:r>
      <w:r w:rsidRPr="00D97AFC">
        <w:rPr>
          <w:rFonts w:ascii="Calibri" w:eastAsia="楷体" w:hAnsi="Calibri" w:cs="Calibri"/>
          <w:bCs/>
          <w:sz w:val="24"/>
          <w:szCs w:val="24"/>
        </w:rPr>
        <w:t> </w:t>
      </w:r>
      <w:r w:rsidRPr="00D97AFC">
        <w:rPr>
          <w:rFonts w:ascii="楷体" w:eastAsia="楷体" w:hAnsi="楷体" w:cs="楷体"/>
          <w:bCs/>
          <w:sz w:val="24"/>
          <w:szCs w:val="24"/>
        </w:rPr>
        <w:t xml:space="preserve"> “一顿V”</w:t>
      </w:r>
      <w:r w:rsidRPr="00D97AFC">
        <w:rPr>
          <w:rFonts w:ascii="Calibri" w:eastAsia="楷体" w:hAnsi="Calibri" w:cs="Calibri"/>
          <w:bCs/>
          <w:sz w:val="24"/>
          <w:szCs w:val="24"/>
        </w:rPr>
        <w:t> </w:t>
      </w:r>
      <w:r w:rsidRPr="00D97AFC">
        <w:rPr>
          <w:rFonts w:ascii="楷体" w:eastAsia="楷体" w:hAnsi="楷体" w:cs="楷体"/>
          <w:bCs/>
          <w:sz w:val="24"/>
          <w:szCs w:val="24"/>
        </w:rPr>
        <w:t xml:space="preserve"> 语序</w:t>
      </w:r>
      <w:r w:rsidRPr="00D97AFC">
        <w:rPr>
          <w:rFonts w:ascii="Calibri" w:eastAsia="楷体" w:hAnsi="Calibri" w:cs="Calibri"/>
          <w:bCs/>
          <w:sz w:val="24"/>
          <w:szCs w:val="24"/>
        </w:rPr>
        <w:t> </w:t>
      </w:r>
      <w:r w:rsidRPr="00D97AFC">
        <w:rPr>
          <w:rFonts w:ascii="楷体" w:eastAsia="楷体" w:hAnsi="楷体" w:cs="楷体"/>
          <w:bCs/>
          <w:sz w:val="24"/>
          <w:szCs w:val="24"/>
        </w:rPr>
        <w:t xml:space="preserve"> 句法特征</w:t>
      </w:r>
      <w:r w:rsidRPr="00D97AFC">
        <w:rPr>
          <w:rFonts w:ascii="Calibri" w:eastAsia="楷体" w:hAnsi="Calibri" w:cs="Calibri"/>
          <w:bCs/>
          <w:sz w:val="24"/>
          <w:szCs w:val="24"/>
        </w:rPr>
        <w:t> </w:t>
      </w:r>
      <w:r w:rsidRPr="00D97AFC">
        <w:rPr>
          <w:rFonts w:ascii="楷体" w:eastAsia="楷体" w:hAnsi="楷体" w:cs="楷体"/>
          <w:bCs/>
          <w:sz w:val="24"/>
          <w:szCs w:val="24"/>
        </w:rPr>
        <w:t xml:space="preserve"> 语义特征</w:t>
      </w:r>
      <w:r w:rsidRPr="00D97AFC">
        <w:rPr>
          <w:rFonts w:ascii="Calibri" w:eastAsia="楷体" w:hAnsi="Calibri" w:cs="Calibri"/>
          <w:bCs/>
          <w:sz w:val="24"/>
          <w:szCs w:val="24"/>
        </w:rPr>
        <w:t> </w:t>
      </w:r>
      <w:r w:rsidRPr="00D97AFC">
        <w:rPr>
          <w:rFonts w:ascii="楷体" w:eastAsia="楷体" w:hAnsi="楷体" w:cs="楷体"/>
          <w:bCs/>
          <w:sz w:val="24"/>
          <w:szCs w:val="24"/>
        </w:rPr>
        <w:t xml:space="preserve"> 语用特征</w:t>
      </w:r>
    </w:p>
    <w:p w14:paraId="390007E7" w14:textId="77777777" w:rsidR="00D97AFC" w:rsidRPr="00D97AFC" w:rsidRDefault="00D97AFC" w:rsidP="00D97AFC">
      <w:pPr>
        <w:spacing w:line="360" w:lineRule="auto"/>
        <w:rPr>
          <w:rFonts w:ascii="楷体" w:eastAsia="楷体" w:hAnsi="楷体" w:cs="楷体"/>
          <w:bCs/>
          <w:sz w:val="24"/>
          <w:szCs w:val="24"/>
        </w:rPr>
      </w:pPr>
    </w:p>
    <w:p w14:paraId="513BF379" w14:textId="77777777" w:rsidR="00D97AFC" w:rsidRPr="00D97AFC" w:rsidRDefault="00D97AFC" w:rsidP="00D97AFC">
      <w:pPr>
        <w:autoSpaceDE w:val="0"/>
        <w:autoSpaceDN w:val="0"/>
        <w:adjustRightInd w:val="0"/>
        <w:spacing w:line="360" w:lineRule="auto"/>
        <w:jc w:val="center"/>
        <w:rPr>
          <w:rFonts w:ascii="楷体" w:eastAsia="楷体" w:hAnsi="楷体"/>
          <w:b/>
          <w:bCs/>
          <w:sz w:val="36"/>
          <w:szCs w:val="36"/>
        </w:rPr>
      </w:pPr>
      <w:r w:rsidRPr="00D97AFC">
        <w:rPr>
          <w:rFonts w:ascii="楷体" w:eastAsia="楷体" w:hAnsi="楷体"/>
          <w:b/>
          <w:bCs/>
          <w:sz w:val="36"/>
          <w:szCs w:val="36"/>
        </w:rPr>
        <w:t>言者视点与表达方式</w:t>
      </w:r>
    </w:p>
    <w:p w14:paraId="03F83889" w14:textId="77777777" w:rsidR="00D97AFC" w:rsidRPr="00D97AFC" w:rsidRDefault="00D97AFC" w:rsidP="00D97AFC">
      <w:pPr>
        <w:autoSpaceDE w:val="0"/>
        <w:autoSpaceDN w:val="0"/>
        <w:adjustRightInd w:val="0"/>
        <w:spacing w:line="360" w:lineRule="auto"/>
        <w:jc w:val="center"/>
        <w:rPr>
          <w:rFonts w:ascii="楷体" w:eastAsia="楷体" w:hAnsi="楷体"/>
          <w:b/>
          <w:bCs/>
          <w:sz w:val="36"/>
          <w:szCs w:val="36"/>
        </w:rPr>
      </w:pPr>
      <w:r w:rsidRPr="00D97AFC">
        <w:rPr>
          <w:rFonts w:ascii="楷体" w:eastAsia="楷体" w:hAnsi="楷体"/>
          <w:b/>
          <w:bCs/>
          <w:sz w:val="36"/>
          <w:szCs w:val="36"/>
        </w:rPr>
        <w:lastRenderedPageBreak/>
        <w:t>——“说”的元语用法</w:t>
      </w:r>
    </w:p>
    <w:p w14:paraId="649D8F7F" w14:textId="77777777"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史金生</w:t>
      </w:r>
      <w:r w:rsidRPr="00D97AFC">
        <w:rPr>
          <w:rFonts w:ascii="Calibri" w:eastAsia="楷体" w:hAnsi="Calibri" w:cs="Calibri"/>
          <w:bCs/>
          <w:sz w:val="24"/>
          <w:szCs w:val="24"/>
        </w:rPr>
        <w:t> </w:t>
      </w:r>
      <w:r w:rsidRPr="00D97AFC">
        <w:rPr>
          <w:rFonts w:ascii="楷体" w:eastAsia="楷体" w:hAnsi="楷体" w:cs="楷体"/>
          <w:bCs/>
          <w:sz w:val="24"/>
          <w:szCs w:val="24"/>
        </w:rPr>
        <w:t xml:space="preserve"> 罗依薇</w:t>
      </w:r>
    </w:p>
    <w:p w14:paraId="3882FDCE" w14:textId="485CCD0F"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（首都师范大学文学院；首都师范大学文学院/四川外国语大学国际学院）</w:t>
      </w:r>
    </w:p>
    <w:p w14:paraId="144FA9B2" w14:textId="77606703" w:rsidR="00D97AFC" w:rsidRPr="00D97AFC" w:rsidRDefault="00D97AFC" w:rsidP="00D97AFC">
      <w:pPr>
        <w:spacing w:line="360" w:lineRule="auto"/>
        <w:rPr>
          <w:rFonts w:ascii="楷体" w:eastAsia="楷体" w:hAnsi="楷体" w:cs="楷体"/>
          <w:bCs/>
          <w:sz w:val="24"/>
          <w:szCs w:val="24"/>
        </w:rPr>
      </w:pPr>
    </w:p>
    <w:p w14:paraId="4F2DCDAE"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提</w:t>
      </w:r>
      <w:r w:rsidRPr="00D97AFC">
        <w:rPr>
          <w:rFonts w:ascii="Calibri" w:eastAsia="楷体" w:hAnsi="Calibri" w:cs="Calibri"/>
          <w:b/>
          <w:bCs/>
          <w:sz w:val="24"/>
          <w:szCs w:val="24"/>
        </w:rPr>
        <w:t> </w:t>
      </w:r>
      <w:r w:rsidRPr="00D97AFC">
        <w:rPr>
          <w:rFonts w:ascii="楷体" w:eastAsia="楷体" w:hAnsi="楷体" w:cs="楷体"/>
          <w:b/>
          <w:bCs/>
          <w:sz w:val="24"/>
          <w:szCs w:val="24"/>
        </w:rPr>
        <w:t xml:space="preserve"> 要</w:t>
      </w:r>
      <w:r w:rsidRPr="00D97AFC">
        <w:rPr>
          <w:rFonts w:ascii="Calibri" w:eastAsia="楷体" w:hAnsi="Calibri" w:cs="Calibri"/>
          <w:bCs/>
          <w:sz w:val="24"/>
          <w:szCs w:val="24"/>
        </w:rPr>
        <w:t> </w:t>
      </w:r>
      <w:r w:rsidRPr="00D97AFC">
        <w:rPr>
          <w:rFonts w:ascii="楷体" w:eastAsia="楷体" w:hAnsi="楷体" w:cs="楷体"/>
          <w:bCs/>
          <w:sz w:val="24"/>
          <w:szCs w:val="24"/>
        </w:rPr>
        <w:t xml:space="preserve"> “说”在口语中使用频率越来越高，常出现在一些连词、动词、副词等形式后，并不表实际言说或者引述。本文基于“行、知、言”三域理论，对这类“说”的功能及隐现情况进行考察，发现其作为元语标记，是对后续表达内容进行处理和包装，传达说话人的立场和态度，具体表现为言者视点凸显、话语组织手段和措辞表达手段几种类型。“说”隐现的规律与其出现的概念域有关：若一个句子在行域中不能成立，在言域中加“说”就可成立，这时“说”需要出现；若一个句子既可在行域、知域中使用，也可在言域中使用，这时“说”可以自由隐现；若一个句子只能在行域中使用，这时就不宜加“说”。</w:t>
      </w:r>
    </w:p>
    <w:p w14:paraId="2B387902"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关键词</w:t>
      </w:r>
      <w:r w:rsidRPr="00D97AFC">
        <w:rPr>
          <w:rFonts w:ascii="Calibri" w:eastAsia="楷体" w:hAnsi="Calibri" w:cs="Calibri"/>
          <w:bCs/>
          <w:sz w:val="24"/>
          <w:szCs w:val="24"/>
        </w:rPr>
        <w:t> </w:t>
      </w:r>
      <w:r w:rsidRPr="00D97AFC">
        <w:rPr>
          <w:rFonts w:ascii="楷体" w:eastAsia="楷体" w:hAnsi="楷体" w:cs="楷体"/>
          <w:bCs/>
          <w:sz w:val="24"/>
          <w:szCs w:val="24"/>
        </w:rPr>
        <w:t xml:space="preserve"> “说”</w:t>
      </w:r>
      <w:r w:rsidRPr="00D97AFC">
        <w:rPr>
          <w:rFonts w:ascii="Calibri" w:eastAsia="楷体" w:hAnsi="Calibri" w:cs="Calibri"/>
          <w:bCs/>
          <w:sz w:val="24"/>
          <w:szCs w:val="24"/>
        </w:rPr>
        <w:t> </w:t>
      </w:r>
      <w:r w:rsidRPr="00D97AFC">
        <w:rPr>
          <w:rFonts w:ascii="楷体" w:eastAsia="楷体" w:hAnsi="楷体" w:cs="楷体"/>
          <w:bCs/>
          <w:sz w:val="24"/>
          <w:szCs w:val="24"/>
        </w:rPr>
        <w:t xml:space="preserve"> 三域</w:t>
      </w:r>
      <w:r w:rsidRPr="00D97AFC">
        <w:rPr>
          <w:rFonts w:ascii="Calibri" w:eastAsia="楷体" w:hAnsi="Calibri" w:cs="Calibri"/>
          <w:bCs/>
          <w:sz w:val="24"/>
          <w:szCs w:val="24"/>
        </w:rPr>
        <w:t> </w:t>
      </w:r>
      <w:r w:rsidRPr="00D97AFC">
        <w:rPr>
          <w:rFonts w:ascii="楷体" w:eastAsia="楷体" w:hAnsi="楷体" w:cs="楷体"/>
          <w:bCs/>
          <w:sz w:val="24"/>
          <w:szCs w:val="24"/>
        </w:rPr>
        <w:t xml:space="preserve"> 元语</w:t>
      </w:r>
      <w:r w:rsidRPr="00D97AFC">
        <w:rPr>
          <w:rFonts w:ascii="Calibri" w:eastAsia="楷体" w:hAnsi="Calibri" w:cs="Calibri"/>
          <w:bCs/>
          <w:sz w:val="24"/>
          <w:szCs w:val="24"/>
        </w:rPr>
        <w:t> </w:t>
      </w:r>
      <w:r w:rsidRPr="00D97AFC">
        <w:rPr>
          <w:rFonts w:ascii="楷体" w:eastAsia="楷体" w:hAnsi="楷体" w:cs="楷体"/>
          <w:bCs/>
          <w:sz w:val="24"/>
          <w:szCs w:val="24"/>
        </w:rPr>
        <w:t xml:space="preserve"> 隐现</w:t>
      </w:r>
    </w:p>
    <w:p w14:paraId="308711AD" w14:textId="77777777" w:rsidR="00D97AFC" w:rsidRPr="00D97AFC" w:rsidRDefault="00D97AFC" w:rsidP="00D97AFC">
      <w:pPr>
        <w:spacing w:line="360" w:lineRule="auto"/>
        <w:rPr>
          <w:rFonts w:ascii="楷体" w:eastAsia="楷体" w:hAnsi="楷体" w:cs="楷体"/>
          <w:bCs/>
          <w:sz w:val="24"/>
          <w:szCs w:val="24"/>
        </w:rPr>
      </w:pPr>
    </w:p>
    <w:p w14:paraId="48BDEC6B" w14:textId="77777777" w:rsidR="00D97AFC" w:rsidRPr="00D97AFC" w:rsidRDefault="00D97AFC" w:rsidP="00D97AFC">
      <w:pPr>
        <w:autoSpaceDE w:val="0"/>
        <w:autoSpaceDN w:val="0"/>
        <w:adjustRightInd w:val="0"/>
        <w:spacing w:line="360" w:lineRule="auto"/>
        <w:jc w:val="center"/>
        <w:rPr>
          <w:rFonts w:ascii="楷体" w:eastAsia="楷体" w:hAnsi="楷体"/>
          <w:b/>
          <w:bCs/>
          <w:sz w:val="36"/>
          <w:szCs w:val="36"/>
        </w:rPr>
      </w:pPr>
      <w:r w:rsidRPr="00D97AFC">
        <w:rPr>
          <w:rFonts w:ascii="楷体" w:eastAsia="楷体" w:hAnsi="楷体"/>
          <w:b/>
          <w:bCs/>
          <w:sz w:val="36"/>
          <w:szCs w:val="36"/>
        </w:rPr>
        <w:t>“没有比”句初探</w:t>
      </w:r>
    </w:p>
    <w:p w14:paraId="3923A528" w14:textId="77777777"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杨德峰</w:t>
      </w:r>
      <w:r w:rsidRPr="00D97AFC">
        <w:rPr>
          <w:rFonts w:ascii="Calibri" w:eastAsia="楷体" w:hAnsi="Calibri" w:cs="Calibri"/>
          <w:bCs/>
          <w:sz w:val="24"/>
          <w:szCs w:val="24"/>
        </w:rPr>
        <w:t> </w:t>
      </w:r>
      <w:r w:rsidRPr="00D97AFC">
        <w:rPr>
          <w:rFonts w:ascii="楷体" w:eastAsia="楷体" w:hAnsi="楷体" w:cs="楷体"/>
          <w:bCs/>
          <w:sz w:val="24"/>
          <w:szCs w:val="24"/>
        </w:rPr>
        <w:t xml:space="preserve"> 刘振平</w:t>
      </w:r>
    </w:p>
    <w:p w14:paraId="026A1A60" w14:textId="46B0D960" w:rsidR="00D97AFC" w:rsidRPr="00D97AFC" w:rsidRDefault="00D97AFC" w:rsidP="00D97AFC">
      <w:pPr>
        <w:spacing w:line="360" w:lineRule="auto"/>
        <w:jc w:val="center"/>
        <w:rPr>
          <w:rFonts w:ascii="楷体" w:eastAsia="楷体" w:hAnsi="楷体" w:cs="楷体"/>
          <w:bCs/>
          <w:sz w:val="24"/>
          <w:szCs w:val="24"/>
        </w:rPr>
      </w:pPr>
      <w:r w:rsidRPr="00D97AFC">
        <w:rPr>
          <w:rFonts w:ascii="楷体" w:eastAsia="楷体" w:hAnsi="楷体" w:cs="楷体"/>
          <w:bCs/>
          <w:sz w:val="24"/>
          <w:szCs w:val="24"/>
        </w:rPr>
        <w:t>（北京大学对外汉语教育学院；南宁师范大学国际教育学院）</w:t>
      </w:r>
    </w:p>
    <w:p w14:paraId="3B827698" w14:textId="0990141E" w:rsidR="00D97AFC" w:rsidRPr="00D97AFC" w:rsidRDefault="00D97AFC" w:rsidP="00D97AFC">
      <w:pPr>
        <w:spacing w:line="360" w:lineRule="auto"/>
        <w:rPr>
          <w:rFonts w:ascii="楷体" w:eastAsia="楷体" w:hAnsi="楷体" w:cs="楷体"/>
          <w:bCs/>
          <w:sz w:val="24"/>
          <w:szCs w:val="24"/>
        </w:rPr>
      </w:pPr>
    </w:p>
    <w:p w14:paraId="170C7506"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提</w:t>
      </w:r>
      <w:r w:rsidRPr="00D97AFC">
        <w:rPr>
          <w:rFonts w:ascii="Calibri" w:eastAsia="楷体" w:hAnsi="Calibri" w:cs="Calibri"/>
          <w:b/>
          <w:bCs/>
          <w:sz w:val="24"/>
          <w:szCs w:val="24"/>
        </w:rPr>
        <w:t> </w:t>
      </w:r>
      <w:r w:rsidRPr="00D97AFC">
        <w:rPr>
          <w:rFonts w:ascii="楷体" w:eastAsia="楷体" w:hAnsi="楷体" w:cs="楷体"/>
          <w:b/>
          <w:bCs/>
          <w:sz w:val="24"/>
          <w:szCs w:val="24"/>
        </w:rPr>
        <w:t xml:space="preserve"> 要</w:t>
      </w:r>
      <w:r w:rsidRPr="00D97AFC">
        <w:rPr>
          <w:rFonts w:ascii="Calibri" w:eastAsia="楷体" w:hAnsi="Calibri" w:cs="Calibri"/>
          <w:bCs/>
          <w:sz w:val="24"/>
          <w:szCs w:val="24"/>
        </w:rPr>
        <w:t> </w:t>
      </w:r>
      <w:r w:rsidRPr="00D97AFC">
        <w:rPr>
          <w:rFonts w:ascii="楷体" w:eastAsia="楷体" w:hAnsi="楷体" w:cs="楷体"/>
          <w:bCs/>
          <w:sz w:val="24"/>
          <w:szCs w:val="24"/>
        </w:rPr>
        <w:t xml:space="preserve"> 基于大规模语料的统计和分析，本文发现“没有比”句是合格的句子，充当谓语主要成分的典型成员是动词性成分，形容词性的是边缘成员。该句式是多义句式，有的表示比较前项和后项一样，有的表示前项超过后项的量不多，还有的表示前项不如后项。该句式是对客观事实的否定，其主要语用作用是否定句中的数量焦点。“没有比”句的谓语大多不能出现在“没有”句和“不比”句中，与后两种句式大体上是互补关系；该句式产生的动因是表达的精细化及类推作用。</w:t>
      </w:r>
    </w:p>
    <w:p w14:paraId="53F21C74" w14:textId="77777777" w:rsidR="00D97AFC" w:rsidRPr="00D97AFC" w:rsidRDefault="00D97AFC" w:rsidP="00D97AFC">
      <w:pPr>
        <w:spacing w:line="360" w:lineRule="auto"/>
        <w:rPr>
          <w:rFonts w:ascii="楷体" w:eastAsia="楷体" w:hAnsi="楷体" w:cs="楷体"/>
          <w:bCs/>
          <w:sz w:val="24"/>
          <w:szCs w:val="24"/>
        </w:rPr>
      </w:pPr>
      <w:r w:rsidRPr="00D97AFC">
        <w:rPr>
          <w:rFonts w:ascii="楷体" w:eastAsia="楷体" w:hAnsi="楷体" w:cs="楷体"/>
          <w:b/>
          <w:bCs/>
          <w:sz w:val="24"/>
          <w:szCs w:val="24"/>
        </w:rPr>
        <w:t>关键词</w:t>
      </w:r>
      <w:r w:rsidRPr="00D97AFC">
        <w:rPr>
          <w:rFonts w:ascii="Calibri" w:eastAsia="楷体" w:hAnsi="Calibri" w:cs="Calibri"/>
          <w:bCs/>
          <w:sz w:val="24"/>
          <w:szCs w:val="24"/>
        </w:rPr>
        <w:t> </w:t>
      </w:r>
      <w:r w:rsidRPr="00D97AFC">
        <w:rPr>
          <w:rFonts w:ascii="楷体" w:eastAsia="楷体" w:hAnsi="楷体" w:cs="楷体"/>
          <w:bCs/>
          <w:sz w:val="24"/>
          <w:szCs w:val="24"/>
        </w:rPr>
        <w:t xml:space="preserve"> “没有比”句</w:t>
      </w:r>
      <w:r w:rsidRPr="00D97AFC">
        <w:rPr>
          <w:rFonts w:ascii="Calibri" w:eastAsia="楷体" w:hAnsi="Calibri" w:cs="Calibri"/>
          <w:bCs/>
          <w:sz w:val="24"/>
          <w:szCs w:val="24"/>
        </w:rPr>
        <w:t> </w:t>
      </w:r>
      <w:r w:rsidRPr="00D97AFC">
        <w:rPr>
          <w:rFonts w:ascii="楷体" w:eastAsia="楷体" w:hAnsi="楷体" w:cs="楷体"/>
          <w:bCs/>
          <w:sz w:val="24"/>
          <w:szCs w:val="24"/>
        </w:rPr>
        <w:t xml:space="preserve"> 谓语</w:t>
      </w:r>
      <w:r w:rsidRPr="00D97AFC">
        <w:rPr>
          <w:rFonts w:ascii="Calibri" w:eastAsia="楷体" w:hAnsi="Calibri" w:cs="Calibri"/>
          <w:bCs/>
          <w:sz w:val="24"/>
          <w:szCs w:val="24"/>
        </w:rPr>
        <w:t> </w:t>
      </w:r>
      <w:r w:rsidRPr="00D97AFC">
        <w:rPr>
          <w:rFonts w:ascii="楷体" w:eastAsia="楷体" w:hAnsi="楷体" w:cs="楷体"/>
          <w:bCs/>
          <w:sz w:val="24"/>
          <w:szCs w:val="24"/>
        </w:rPr>
        <w:t xml:space="preserve"> 语义</w:t>
      </w:r>
      <w:r w:rsidRPr="00D97AFC">
        <w:rPr>
          <w:rFonts w:ascii="Calibri" w:eastAsia="楷体" w:hAnsi="Calibri" w:cs="Calibri"/>
          <w:bCs/>
          <w:sz w:val="24"/>
          <w:szCs w:val="24"/>
        </w:rPr>
        <w:t> </w:t>
      </w:r>
      <w:r w:rsidRPr="00D97AFC">
        <w:rPr>
          <w:rFonts w:ascii="楷体" w:eastAsia="楷体" w:hAnsi="楷体" w:cs="楷体"/>
          <w:bCs/>
          <w:sz w:val="24"/>
          <w:szCs w:val="24"/>
        </w:rPr>
        <w:t xml:space="preserve"> 语用</w:t>
      </w:r>
      <w:r w:rsidRPr="00D97AFC">
        <w:rPr>
          <w:rFonts w:ascii="Calibri" w:eastAsia="楷体" w:hAnsi="Calibri" w:cs="Calibri"/>
          <w:bCs/>
          <w:sz w:val="24"/>
          <w:szCs w:val="24"/>
        </w:rPr>
        <w:t> </w:t>
      </w:r>
      <w:r w:rsidRPr="00D97AFC">
        <w:rPr>
          <w:rFonts w:ascii="楷体" w:eastAsia="楷体" w:hAnsi="楷体" w:cs="楷体"/>
          <w:bCs/>
          <w:sz w:val="24"/>
          <w:szCs w:val="24"/>
        </w:rPr>
        <w:t xml:space="preserve"> 类推</w:t>
      </w:r>
    </w:p>
    <w:p w14:paraId="1CEEC8A8" w14:textId="77777777" w:rsidR="00D56180" w:rsidRPr="00D97AFC" w:rsidRDefault="00D56180" w:rsidP="00D97AFC">
      <w:pPr>
        <w:spacing w:line="360" w:lineRule="auto"/>
        <w:rPr>
          <w:rFonts w:ascii="楷体" w:eastAsia="楷体" w:hAnsi="楷体" w:cs="楷体" w:hint="eastAsia"/>
          <w:bCs/>
          <w:sz w:val="24"/>
          <w:szCs w:val="24"/>
        </w:rPr>
      </w:pPr>
    </w:p>
    <w:p w14:paraId="4BAE60A9" w14:textId="77777777" w:rsidR="00D56180" w:rsidRDefault="00D56180">
      <w:pPr>
        <w:autoSpaceDE w:val="0"/>
        <w:autoSpaceDN w:val="0"/>
        <w:adjustRightInd w:val="0"/>
        <w:spacing w:line="360" w:lineRule="auto"/>
        <w:jc w:val="left"/>
        <w:rPr>
          <w:rFonts w:ascii="楷体" w:eastAsia="楷体" w:hAnsi="楷体" w:cs="宋体" w:hint="eastAsia"/>
          <w:color w:val="000000"/>
          <w:kern w:val="0"/>
          <w:sz w:val="24"/>
          <w:szCs w:val="24"/>
          <w:lang w:val="zh-CN"/>
        </w:rPr>
      </w:pPr>
    </w:p>
    <w:sectPr w:rsidR="00D561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0687F" w14:textId="77777777" w:rsidR="0047498A" w:rsidRDefault="0047498A" w:rsidP="00F45EFE">
      <w:r>
        <w:separator/>
      </w:r>
    </w:p>
  </w:endnote>
  <w:endnote w:type="continuationSeparator" w:id="0">
    <w:p w14:paraId="54D63743" w14:textId="77777777" w:rsidR="0047498A" w:rsidRDefault="0047498A" w:rsidP="00F4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FZXBSK--GBK1-0">
    <w:altName w:val="Segoe Print"/>
    <w:panose1 w:val="020B0604020202020204"/>
    <w:charset w:val="00"/>
    <w:family w:val="roman"/>
    <w:pitch w:val="default"/>
  </w:font>
  <w:font w:name="E-F1">
    <w:altName w:val="Cambria"/>
    <w:panose1 w:val="020B0604020202020204"/>
    <w:charset w:val="00"/>
    <w:family w:val="roman"/>
    <w:pitch w:val="default"/>
  </w:font>
  <w:font w:name="E-BZ">
    <w:altName w:val="Heiti SC Light"/>
    <w:panose1 w:val="020B0604020202020204"/>
    <w:charset w:val="80"/>
    <w:family w:val="auto"/>
    <w:pitch w:val="default"/>
    <w:sig w:usb0="00000001" w:usb1="08070000" w:usb2="00000010" w:usb3="00000000" w:csb0="00020000" w:csb1="00000000"/>
  </w:font>
  <w:font w:name="FZSSK--GBK1-0">
    <w:altName w:val="微软雅黑"/>
    <w:panose1 w:val="020B0604020202020204"/>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4B54B" w14:textId="77777777" w:rsidR="0047498A" w:rsidRDefault="0047498A" w:rsidP="00F45EFE">
      <w:r>
        <w:separator/>
      </w:r>
    </w:p>
  </w:footnote>
  <w:footnote w:type="continuationSeparator" w:id="0">
    <w:p w14:paraId="1E328C90" w14:textId="77777777" w:rsidR="0047498A" w:rsidRDefault="0047498A" w:rsidP="00F45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I1YThmZGMzM2IzYjhjZmYzMTEyMDQwNjFlMDdkMzgifQ=="/>
  </w:docVars>
  <w:rsids>
    <w:rsidRoot w:val="0026247D"/>
    <w:rsid w:val="00003DBE"/>
    <w:rsid w:val="00023C7F"/>
    <w:rsid w:val="000324D4"/>
    <w:rsid w:val="00032A5B"/>
    <w:rsid w:val="00061649"/>
    <w:rsid w:val="0007239D"/>
    <w:rsid w:val="000A6B48"/>
    <w:rsid w:val="000D509C"/>
    <w:rsid w:val="000E1351"/>
    <w:rsid w:val="000E1C57"/>
    <w:rsid w:val="000F2F06"/>
    <w:rsid w:val="000F3E1F"/>
    <w:rsid w:val="00152891"/>
    <w:rsid w:val="00161CE1"/>
    <w:rsid w:val="00167D4E"/>
    <w:rsid w:val="00177FBE"/>
    <w:rsid w:val="00194164"/>
    <w:rsid w:val="001B50F3"/>
    <w:rsid w:val="001C2B27"/>
    <w:rsid w:val="001D566C"/>
    <w:rsid w:val="001F47FB"/>
    <w:rsid w:val="002157CD"/>
    <w:rsid w:val="00230822"/>
    <w:rsid w:val="0026247D"/>
    <w:rsid w:val="00293294"/>
    <w:rsid w:val="002C425B"/>
    <w:rsid w:val="002C54C2"/>
    <w:rsid w:val="002E3B8A"/>
    <w:rsid w:val="0030251E"/>
    <w:rsid w:val="00321366"/>
    <w:rsid w:val="00354534"/>
    <w:rsid w:val="00362E96"/>
    <w:rsid w:val="003B5F2B"/>
    <w:rsid w:val="003B7082"/>
    <w:rsid w:val="003C14F4"/>
    <w:rsid w:val="003E6F2C"/>
    <w:rsid w:val="0040766D"/>
    <w:rsid w:val="004663B6"/>
    <w:rsid w:val="0047498A"/>
    <w:rsid w:val="004877A7"/>
    <w:rsid w:val="004933DA"/>
    <w:rsid w:val="0049622C"/>
    <w:rsid w:val="0049629E"/>
    <w:rsid w:val="004B241D"/>
    <w:rsid w:val="004B3DF2"/>
    <w:rsid w:val="004D4954"/>
    <w:rsid w:val="00511F98"/>
    <w:rsid w:val="005237C2"/>
    <w:rsid w:val="00552E49"/>
    <w:rsid w:val="00577845"/>
    <w:rsid w:val="005C435B"/>
    <w:rsid w:val="005D6B8C"/>
    <w:rsid w:val="006148AC"/>
    <w:rsid w:val="00620368"/>
    <w:rsid w:val="006249D1"/>
    <w:rsid w:val="00625FCB"/>
    <w:rsid w:val="006274DF"/>
    <w:rsid w:val="00627E37"/>
    <w:rsid w:val="00643D9E"/>
    <w:rsid w:val="00652CC0"/>
    <w:rsid w:val="0065662B"/>
    <w:rsid w:val="006817D3"/>
    <w:rsid w:val="006D4F9D"/>
    <w:rsid w:val="006D7663"/>
    <w:rsid w:val="0074166F"/>
    <w:rsid w:val="0074171D"/>
    <w:rsid w:val="00776247"/>
    <w:rsid w:val="00783575"/>
    <w:rsid w:val="0078714F"/>
    <w:rsid w:val="007D5CB1"/>
    <w:rsid w:val="007E0C42"/>
    <w:rsid w:val="007F7A57"/>
    <w:rsid w:val="00826955"/>
    <w:rsid w:val="0084565C"/>
    <w:rsid w:val="00877055"/>
    <w:rsid w:val="008821FA"/>
    <w:rsid w:val="008869BC"/>
    <w:rsid w:val="00897EEE"/>
    <w:rsid w:val="008B1662"/>
    <w:rsid w:val="0090444A"/>
    <w:rsid w:val="00932386"/>
    <w:rsid w:val="00952B10"/>
    <w:rsid w:val="00962DC3"/>
    <w:rsid w:val="00971029"/>
    <w:rsid w:val="00992EF2"/>
    <w:rsid w:val="00994C8E"/>
    <w:rsid w:val="00997887"/>
    <w:rsid w:val="009A762F"/>
    <w:rsid w:val="009E6649"/>
    <w:rsid w:val="009E717A"/>
    <w:rsid w:val="009F1CDF"/>
    <w:rsid w:val="00A065EC"/>
    <w:rsid w:val="00A23F76"/>
    <w:rsid w:val="00A30179"/>
    <w:rsid w:val="00A31871"/>
    <w:rsid w:val="00A5370F"/>
    <w:rsid w:val="00A55417"/>
    <w:rsid w:val="00A57345"/>
    <w:rsid w:val="00A62EC3"/>
    <w:rsid w:val="00A90487"/>
    <w:rsid w:val="00AD4A2F"/>
    <w:rsid w:val="00AD78A4"/>
    <w:rsid w:val="00B1219B"/>
    <w:rsid w:val="00B35B2E"/>
    <w:rsid w:val="00B422AA"/>
    <w:rsid w:val="00B6353F"/>
    <w:rsid w:val="00B80B30"/>
    <w:rsid w:val="00B92567"/>
    <w:rsid w:val="00B94809"/>
    <w:rsid w:val="00B979FD"/>
    <w:rsid w:val="00BA541A"/>
    <w:rsid w:val="00C21D6D"/>
    <w:rsid w:val="00C64760"/>
    <w:rsid w:val="00C66E03"/>
    <w:rsid w:val="00C76E5C"/>
    <w:rsid w:val="00C779D0"/>
    <w:rsid w:val="00CD553B"/>
    <w:rsid w:val="00CF1575"/>
    <w:rsid w:val="00CF2D5B"/>
    <w:rsid w:val="00D20BD8"/>
    <w:rsid w:val="00D2402B"/>
    <w:rsid w:val="00D25C14"/>
    <w:rsid w:val="00D56180"/>
    <w:rsid w:val="00D97AFC"/>
    <w:rsid w:val="00DC05A0"/>
    <w:rsid w:val="00E04BB2"/>
    <w:rsid w:val="00E12AF8"/>
    <w:rsid w:val="00E2116C"/>
    <w:rsid w:val="00E36782"/>
    <w:rsid w:val="00E614A0"/>
    <w:rsid w:val="00E73ADB"/>
    <w:rsid w:val="00E84734"/>
    <w:rsid w:val="00E86FC6"/>
    <w:rsid w:val="00EC7373"/>
    <w:rsid w:val="00F00CA0"/>
    <w:rsid w:val="00F354BE"/>
    <w:rsid w:val="00F35999"/>
    <w:rsid w:val="00F44344"/>
    <w:rsid w:val="00F45EFE"/>
    <w:rsid w:val="00F62D65"/>
    <w:rsid w:val="00F712E5"/>
    <w:rsid w:val="00F92D21"/>
    <w:rsid w:val="00F937F5"/>
    <w:rsid w:val="00FF43DD"/>
    <w:rsid w:val="01AA4B41"/>
    <w:rsid w:val="031C2553"/>
    <w:rsid w:val="04EA0AD9"/>
    <w:rsid w:val="0A645912"/>
    <w:rsid w:val="0BC725F0"/>
    <w:rsid w:val="0C874C42"/>
    <w:rsid w:val="0E226BC1"/>
    <w:rsid w:val="0F615F47"/>
    <w:rsid w:val="100215FA"/>
    <w:rsid w:val="13F5153C"/>
    <w:rsid w:val="160B516F"/>
    <w:rsid w:val="1CD65373"/>
    <w:rsid w:val="1D3121B8"/>
    <w:rsid w:val="1F0F22C3"/>
    <w:rsid w:val="20751144"/>
    <w:rsid w:val="22F5344F"/>
    <w:rsid w:val="24507D97"/>
    <w:rsid w:val="28EF40E2"/>
    <w:rsid w:val="294F2DD3"/>
    <w:rsid w:val="29777A9C"/>
    <w:rsid w:val="29D92EB9"/>
    <w:rsid w:val="2A4B1F10"/>
    <w:rsid w:val="2A4F58C4"/>
    <w:rsid w:val="2BD41CE3"/>
    <w:rsid w:val="32F553C0"/>
    <w:rsid w:val="330418ED"/>
    <w:rsid w:val="34D31403"/>
    <w:rsid w:val="384D1674"/>
    <w:rsid w:val="3AA31A28"/>
    <w:rsid w:val="3D2A5E7B"/>
    <w:rsid w:val="3DF0211E"/>
    <w:rsid w:val="3EDF3E59"/>
    <w:rsid w:val="3F8A18E6"/>
    <w:rsid w:val="40D81779"/>
    <w:rsid w:val="422E682F"/>
    <w:rsid w:val="44AF136B"/>
    <w:rsid w:val="45D81447"/>
    <w:rsid w:val="4CB6195C"/>
    <w:rsid w:val="4D5B0545"/>
    <w:rsid w:val="4E0A2917"/>
    <w:rsid w:val="4E0F475B"/>
    <w:rsid w:val="4F841C3F"/>
    <w:rsid w:val="50CF1219"/>
    <w:rsid w:val="517C4963"/>
    <w:rsid w:val="520809E1"/>
    <w:rsid w:val="52A67ECA"/>
    <w:rsid w:val="5932754F"/>
    <w:rsid w:val="59710078"/>
    <w:rsid w:val="59F27812"/>
    <w:rsid w:val="5AA05E25"/>
    <w:rsid w:val="5BFA77D5"/>
    <w:rsid w:val="5C0F2E1E"/>
    <w:rsid w:val="5D2C3A4D"/>
    <w:rsid w:val="5D784DC6"/>
    <w:rsid w:val="5DE30E18"/>
    <w:rsid w:val="61DE257E"/>
    <w:rsid w:val="625B3B96"/>
    <w:rsid w:val="6318555C"/>
    <w:rsid w:val="66734E11"/>
    <w:rsid w:val="678147AC"/>
    <w:rsid w:val="6A7D6AFE"/>
    <w:rsid w:val="6A7E25F5"/>
    <w:rsid w:val="6B825D7C"/>
    <w:rsid w:val="6CE63379"/>
    <w:rsid w:val="6CF855DD"/>
    <w:rsid w:val="6D2E0333"/>
    <w:rsid w:val="6FCF36D8"/>
    <w:rsid w:val="701D3F14"/>
    <w:rsid w:val="705B4BD5"/>
    <w:rsid w:val="706762C0"/>
    <w:rsid w:val="709B0C67"/>
    <w:rsid w:val="71FD64F5"/>
    <w:rsid w:val="72F13B80"/>
    <w:rsid w:val="737651B8"/>
    <w:rsid w:val="73F77E09"/>
    <w:rsid w:val="73FA4304"/>
    <w:rsid w:val="7540434E"/>
    <w:rsid w:val="776F4652"/>
    <w:rsid w:val="77F739E6"/>
    <w:rsid w:val="793D4F03"/>
    <w:rsid w:val="795A3E73"/>
    <w:rsid w:val="7A83705F"/>
    <w:rsid w:val="7C48509F"/>
    <w:rsid w:val="7D441279"/>
    <w:rsid w:val="7ECB59EB"/>
    <w:rsid w:val="7F25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7F710"/>
  <w15:docId w15:val="{3637D399-0DB8-3C47-BFA3-2747DB72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fontstyle01">
    <w:name w:val="fontstyle01"/>
    <w:basedOn w:val="a0"/>
    <w:qFormat/>
    <w:rPr>
      <w:rFonts w:ascii="FZXBSK--GBK1-0" w:hAnsi="FZXBSK--GBK1-0" w:hint="default"/>
      <w:color w:val="000000"/>
      <w:sz w:val="40"/>
      <w:szCs w:val="40"/>
    </w:rPr>
  </w:style>
  <w:style w:type="character" w:customStyle="1" w:styleId="fontstyle11">
    <w:name w:val="fontstyle11"/>
    <w:basedOn w:val="a0"/>
    <w:qFormat/>
    <w:rPr>
      <w:rFonts w:ascii="E-F1" w:hAnsi="E-F1" w:hint="default"/>
      <w:color w:val="000000"/>
      <w:sz w:val="40"/>
      <w:szCs w:val="40"/>
    </w:rPr>
  </w:style>
  <w:style w:type="character" w:customStyle="1" w:styleId="fontstyle21">
    <w:name w:val="fontstyle21"/>
    <w:basedOn w:val="a0"/>
    <w:qFormat/>
    <w:rPr>
      <w:rFonts w:ascii="E-BZ" w:hAnsi="E-BZ" w:hint="default"/>
      <w:color w:val="000000"/>
      <w:sz w:val="22"/>
      <w:szCs w:val="22"/>
    </w:rPr>
  </w:style>
  <w:style w:type="character" w:customStyle="1" w:styleId="fontstyle31">
    <w:name w:val="fontstyle31"/>
    <w:basedOn w:val="a0"/>
    <w:qFormat/>
    <w:rPr>
      <w:rFonts w:ascii="FZSSK--GBK1-0" w:eastAsia="FZSSK--GBK1-0" w:hint="eastAsia"/>
      <w:color w:val="000000"/>
      <w:sz w:val="30"/>
      <w:szCs w:val="30"/>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jlqj4b">
    <w:name w:val="jlqj4b"/>
    <w:basedOn w:val="a0"/>
    <w:qFormat/>
  </w:style>
  <w:style w:type="character" w:styleId="a7">
    <w:name w:val="annotation reference"/>
    <w:basedOn w:val="a0"/>
    <w:uiPriority w:val="99"/>
    <w:semiHidden/>
    <w:unhideWhenUsed/>
    <w:rsid w:val="00C76E5C"/>
    <w:rPr>
      <w:sz w:val="21"/>
      <w:szCs w:val="21"/>
    </w:rPr>
  </w:style>
  <w:style w:type="paragraph" w:styleId="a8">
    <w:name w:val="annotation text"/>
    <w:basedOn w:val="a"/>
    <w:link w:val="a9"/>
    <w:uiPriority w:val="99"/>
    <w:semiHidden/>
    <w:unhideWhenUsed/>
    <w:rsid w:val="00C76E5C"/>
    <w:pPr>
      <w:jc w:val="left"/>
    </w:pPr>
  </w:style>
  <w:style w:type="character" w:customStyle="1" w:styleId="a9">
    <w:name w:val="批注文字 字符"/>
    <w:basedOn w:val="a0"/>
    <w:link w:val="a8"/>
    <w:uiPriority w:val="99"/>
    <w:semiHidden/>
    <w:rsid w:val="00C76E5C"/>
    <w:rPr>
      <w:rFonts w:asciiTheme="minorHAnsi" w:eastAsiaTheme="minorEastAsia" w:hAnsiTheme="minorHAnsi" w:cstheme="minorBidi"/>
      <w:kern w:val="2"/>
      <w:sz w:val="21"/>
      <w:szCs w:val="22"/>
    </w:rPr>
  </w:style>
  <w:style w:type="paragraph" w:styleId="aa">
    <w:name w:val="annotation subject"/>
    <w:basedOn w:val="a8"/>
    <w:next w:val="a8"/>
    <w:link w:val="ab"/>
    <w:uiPriority w:val="99"/>
    <w:semiHidden/>
    <w:unhideWhenUsed/>
    <w:rsid w:val="00C76E5C"/>
    <w:rPr>
      <w:b/>
      <w:bCs/>
    </w:rPr>
  </w:style>
  <w:style w:type="character" w:customStyle="1" w:styleId="ab">
    <w:name w:val="批注主题 字符"/>
    <w:basedOn w:val="a9"/>
    <w:link w:val="aa"/>
    <w:uiPriority w:val="99"/>
    <w:semiHidden/>
    <w:rsid w:val="00C76E5C"/>
    <w:rPr>
      <w:rFonts w:asciiTheme="minorHAnsi" w:eastAsiaTheme="minorEastAsia" w:hAnsiTheme="minorHAnsi" w:cstheme="minorBidi"/>
      <w:b/>
      <w:bCs/>
      <w:kern w:val="2"/>
      <w:sz w:val="21"/>
      <w:szCs w:val="22"/>
    </w:rPr>
  </w:style>
  <w:style w:type="paragraph" w:styleId="ac">
    <w:name w:val="Balloon Text"/>
    <w:basedOn w:val="a"/>
    <w:link w:val="ad"/>
    <w:uiPriority w:val="99"/>
    <w:semiHidden/>
    <w:unhideWhenUsed/>
    <w:rsid w:val="00C76E5C"/>
    <w:rPr>
      <w:sz w:val="18"/>
      <w:szCs w:val="18"/>
    </w:rPr>
  </w:style>
  <w:style w:type="character" w:customStyle="1" w:styleId="ad">
    <w:name w:val="批注框文本 字符"/>
    <w:basedOn w:val="a0"/>
    <w:link w:val="ac"/>
    <w:uiPriority w:val="99"/>
    <w:semiHidden/>
    <w:rsid w:val="00C76E5C"/>
    <w:rPr>
      <w:rFonts w:asciiTheme="minorHAnsi" w:eastAsiaTheme="minorEastAsia" w:hAnsiTheme="minorHAnsi" w:cstheme="minorBidi"/>
      <w:kern w:val="2"/>
      <w:sz w:val="18"/>
      <w:szCs w:val="18"/>
    </w:rPr>
  </w:style>
  <w:style w:type="paragraph" w:styleId="ae">
    <w:name w:val="footnote text"/>
    <w:basedOn w:val="a"/>
    <w:link w:val="af"/>
    <w:uiPriority w:val="99"/>
    <w:unhideWhenUsed/>
    <w:qFormat/>
    <w:rsid w:val="00A30179"/>
    <w:pPr>
      <w:snapToGrid w:val="0"/>
      <w:jc w:val="left"/>
    </w:pPr>
    <w:rPr>
      <w:sz w:val="18"/>
      <w:szCs w:val="18"/>
    </w:rPr>
  </w:style>
  <w:style w:type="character" w:customStyle="1" w:styleId="af">
    <w:name w:val="脚注文本 字符"/>
    <w:basedOn w:val="a0"/>
    <w:link w:val="ae"/>
    <w:uiPriority w:val="99"/>
    <w:qFormat/>
    <w:rsid w:val="00A30179"/>
    <w:rPr>
      <w:rFonts w:asciiTheme="minorHAnsi" w:eastAsiaTheme="minorEastAsia" w:hAnsiTheme="minorHAnsi" w:cstheme="minorBidi"/>
      <w:kern w:val="2"/>
      <w:sz w:val="18"/>
      <w:szCs w:val="18"/>
    </w:rPr>
  </w:style>
  <w:style w:type="character" w:styleId="af0">
    <w:name w:val="footnote reference"/>
    <w:basedOn w:val="a0"/>
    <w:uiPriority w:val="99"/>
    <w:unhideWhenUsed/>
    <w:qFormat/>
    <w:rsid w:val="00A30179"/>
    <w:rPr>
      <w:vertAlign w:val="superscript"/>
    </w:rPr>
  </w:style>
  <w:style w:type="paragraph" w:styleId="af1">
    <w:name w:val="List Paragraph"/>
    <w:basedOn w:val="a"/>
    <w:uiPriority w:val="99"/>
    <w:rsid w:val="00A5734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64952">
      <w:bodyDiv w:val="1"/>
      <w:marLeft w:val="0"/>
      <w:marRight w:val="0"/>
      <w:marTop w:val="0"/>
      <w:marBottom w:val="0"/>
      <w:divBdr>
        <w:top w:val="none" w:sz="0" w:space="0" w:color="auto"/>
        <w:left w:val="none" w:sz="0" w:space="0" w:color="auto"/>
        <w:bottom w:val="none" w:sz="0" w:space="0" w:color="auto"/>
        <w:right w:val="none" w:sz="0" w:space="0" w:color="auto"/>
      </w:divBdr>
    </w:div>
    <w:div w:id="604583862">
      <w:bodyDiv w:val="1"/>
      <w:marLeft w:val="0"/>
      <w:marRight w:val="0"/>
      <w:marTop w:val="0"/>
      <w:marBottom w:val="0"/>
      <w:divBdr>
        <w:top w:val="none" w:sz="0" w:space="0" w:color="auto"/>
        <w:left w:val="none" w:sz="0" w:space="0" w:color="auto"/>
        <w:bottom w:val="none" w:sz="0" w:space="0" w:color="auto"/>
        <w:right w:val="none" w:sz="0" w:space="0" w:color="auto"/>
      </w:divBdr>
    </w:div>
    <w:div w:id="658580596">
      <w:bodyDiv w:val="1"/>
      <w:marLeft w:val="0"/>
      <w:marRight w:val="0"/>
      <w:marTop w:val="0"/>
      <w:marBottom w:val="0"/>
      <w:divBdr>
        <w:top w:val="none" w:sz="0" w:space="0" w:color="auto"/>
        <w:left w:val="none" w:sz="0" w:space="0" w:color="auto"/>
        <w:bottom w:val="none" w:sz="0" w:space="0" w:color="auto"/>
        <w:right w:val="none" w:sz="0" w:space="0" w:color="auto"/>
      </w:divBdr>
    </w:div>
    <w:div w:id="1053192547">
      <w:bodyDiv w:val="1"/>
      <w:marLeft w:val="0"/>
      <w:marRight w:val="0"/>
      <w:marTop w:val="0"/>
      <w:marBottom w:val="0"/>
      <w:divBdr>
        <w:top w:val="none" w:sz="0" w:space="0" w:color="auto"/>
        <w:left w:val="none" w:sz="0" w:space="0" w:color="auto"/>
        <w:bottom w:val="none" w:sz="0" w:space="0" w:color="auto"/>
        <w:right w:val="none" w:sz="0" w:space="0" w:color="auto"/>
      </w:divBdr>
    </w:div>
    <w:div w:id="1438022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7</Pages>
  <Words>647</Words>
  <Characters>3690</Characters>
  <Application>Microsoft Office Word</Application>
  <DocSecurity>0</DocSecurity>
  <Lines>30</Lines>
  <Paragraphs>8</Paragraphs>
  <ScaleCrop>false</ScaleCrop>
  <Company>微软中国</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Wang Yi</cp:lastModifiedBy>
  <cp:revision>25</cp:revision>
  <dcterms:created xsi:type="dcterms:W3CDTF">2022-08-29T05:21:00Z</dcterms:created>
  <dcterms:modified xsi:type="dcterms:W3CDTF">2023-12-21T13:19:00Z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21A165E1BAF141DA9056D9CA4D52499E</vt:lpwstr>
  </property>
</Properties>
</file>