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C5A4C" w14:textId="77777777" w:rsidR="003F7A94" w:rsidRPr="00354196" w:rsidRDefault="00AB649E" w:rsidP="00AB649E">
      <w:pPr>
        <w:jc w:val="center"/>
        <w:rPr>
          <w:b/>
          <w:color w:val="000000" w:themeColor="text1"/>
          <w:sz w:val="36"/>
          <w:szCs w:val="36"/>
        </w:rPr>
      </w:pPr>
      <w:r w:rsidRPr="00354196">
        <w:rPr>
          <w:rFonts w:hint="eastAsia"/>
          <w:b/>
          <w:color w:val="000000" w:themeColor="text1"/>
          <w:sz w:val="36"/>
          <w:szCs w:val="36"/>
        </w:rPr>
        <w:t>投稿须知</w:t>
      </w:r>
    </w:p>
    <w:p w14:paraId="12A0F30C" w14:textId="77777777" w:rsidR="00E91EA9" w:rsidRPr="00354196" w:rsidRDefault="00E91EA9" w:rsidP="00AB649E">
      <w:pPr>
        <w:widowControl/>
        <w:shd w:val="clear" w:color="auto" w:fill="FFFFFF"/>
        <w:spacing w:line="270" w:lineRule="atLeast"/>
        <w:ind w:firstLine="420"/>
        <w:jc w:val="left"/>
        <w:rPr>
          <w:rFonts w:ascii="Arial" w:eastAsia="宋体" w:hAnsi="Arial" w:cs="Arial"/>
          <w:color w:val="000000" w:themeColor="text1"/>
          <w:kern w:val="0"/>
          <w:sz w:val="24"/>
          <w:szCs w:val="24"/>
          <w:shd w:val="clear" w:color="auto" w:fill="FFFFFF"/>
        </w:rPr>
      </w:pPr>
    </w:p>
    <w:p w14:paraId="4398DA3E" w14:textId="066EBF91" w:rsidR="00AB649E" w:rsidRPr="00354196" w:rsidRDefault="00AB649E" w:rsidP="00E91EA9">
      <w:pPr>
        <w:widowControl/>
        <w:shd w:val="clear" w:color="auto" w:fill="FFFFFF"/>
        <w:spacing w:line="360" w:lineRule="auto"/>
        <w:ind w:firstLine="420"/>
        <w:jc w:val="left"/>
        <w:rPr>
          <w:rFonts w:ascii="Arial" w:eastAsia="宋体" w:hAnsi="Arial" w:cs="Arial"/>
          <w:color w:val="000000" w:themeColor="text1"/>
          <w:kern w:val="0"/>
          <w:szCs w:val="21"/>
          <w:shd w:val="clear" w:color="auto" w:fill="FFFFFF"/>
        </w:rPr>
      </w:pPr>
      <w:r w:rsidRPr="00354196">
        <w:rPr>
          <w:rFonts w:ascii="Arial" w:eastAsia="宋体" w:hAnsi="Arial" w:cs="Arial" w:hint="eastAsia"/>
          <w:color w:val="000000" w:themeColor="text1"/>
          <w:kern w:val="0"/>
          <w:szCs w:val="21"/>
          <w:shd w:val="clear" w:color="auto" w:fill="FFFFFF"/>
        </w:rPr>
        <w:t>《中国海商法研究》（季刊，原名为《中国海商法年刊》）由中国国际贸易促进委员会主管、中国海商法协会和大连海事大学主办。本刊前身《中国海商法年刊》创刊于</w:t>
      </w:r>
      <w:r w:rsidRPr="00354196">
        <w:rPr>
          <w:rFonts w:ascii="Times New Roman" w:eastAsia="宋体" w:hAnsi="Times New Roman" w:cs="Times New Roman"/>
          <w:color w:val="000000" w:themeColor="text1"/>
          <w:kern w:val="0"/>
          <w:szCs w:val="21"/>
          <w:shd w:val="clear" w:color="auto" w:fill="FFFFFF"/>
        </w:rPr>
        <w:t>1990</w:t>
      </w:r>
      <w:r w:rsidRPr="00354196">
        <w:rPr>
          <w:rFonts w:ascii="Times New Roman" w:eastAsia="宋体" w:hAnsi="Times New Roman" w:cs="Times New Roman"/>
          <w:color w:val="000000" w:themeColor="text1"/>
          <w:kern w:val="0"/>
          <w:szCs w:val="21"/>
          <w:shd w:val="clear" w:color="auto" w:fill="FFFFFF"/>
        </w:rPr>
        <w:t>年，</w:t>
      </w:r>
      <w:r w:rsidRPr="00354196">
        <w:rPr>
          <w:rFonts w:ascii="Times New Roman" w:eastAsia="宋体" w:hAnsi="Times New Roman" w:cs="Times New Roman"/>
          <w:color w:val="000000" w:themeColor="text1"/>
          <w:kern w:val="0"/>
          <w:szCs w:val="21"/>
          <w:shd w:val="clear" w:color="auto" w:fill="FFFFFF"/>
        </w:rPr>
        <w:t>2009</w:t>
      </w:r>
      <w:r w:rsidRPr="00354196">
        <w:rPr>
          <w:rFonts w:ascii="Times New Roman" w:eastAsia="宋体" w:hAnsi="Times New Roman" w:cs="Times New Roman"/>
          <w:color w:val="000000" w:themeColor="text1"/>
          <w:kern w:val="0"/>
          <w:szCs w:val="21"/>
          <w:shd w:val="clear" w:color="auto" w:fill="FFFFFF"/>
        </w:rPr>
        <w:t>年</w:t>
      </w:r>
      <w:r w:rsidRPr="00354196">
        <w:rPr>
          <w:rFonts w:ascii="Times New Roman" w:eastAsia="宋体" w:hAnsi="Times New Roman" w:cs="Times New Roman"/>
          <w:color w:val="000000" w:themeColor="text1"/>
          <w:kern w:val="0"/>
          <w:szCs w:val="21"/>
          <w:shd w:val="clear" w:color="auto" w:fill="FFFFFF"/>
        </w:rPr>
        <w:t>5</w:t>
      </w:r>
      <w:r w:rsidRPr="00354196">
        <w:rPr>
          <w:rFonts w:ascii="Times New Roman" w:eastAsia="宋体" w:hAnsi="Times New Roman" w:cs="Times New Roman"/>
          <w:color w:val="000000" w:themeColor="text1"/>
          <w:kern w:val="0"/>
          <w:szCs w:val="21"/>
          <w:shd w:val="clear" w:color="auto" w:fill="FFFFFF"/>
        </w:rPr>
        <w:t>月</w:t>
      </w:r>
      <w:r w:rsidRPr="00354196">
        <w:rPr>
          <w:rFonts w:ascii="Arial" w:eastAsia="宋体" w:hAnsi="Arial" w:cs="Arial" w:hint="eastAsia"/>
          <w:color w:val="000000" w:themeColor="text1"/>
          <w:kern w:val="0"/>
          <w:szCs w:val="21"/>
          <w:shd w:val="clear" w:color="auto" w:fill="FFFFFF"/>
        </w:rPr>
        <w:t>，经新闻出版主管部门批准改为季刊出版发行，是我国目前唯一公开出版发行的海商法和海洋法等涉海领域法律问题研究的学术期刊。</w:t>
      </w:r>
      <w:r w:rsidR="00360170">
        <w:rPr>
          <w:rFonts w:ascii="Arial" w:eastAsia="宋体" w:hAnsi="Arial" w:cs="Arial" w:hint="eastAsia"/>
          <w:color w:val="000000" w:themeColor="text1"/>
          <w:kern w:val="0"/>
          <w:szCs w:val="21"/>
          <w:shd w:val="clear" w:color="auto" w:fill="FFFFFF"/>
        </w:rPr>
        <w:t>第一任</w:t>
      </w:r>
      <w:r w:rsidRPr="00354196">
        <w:rPr>
          <w:rFonts w:ascii="Arial" w:eastAsia="宋体" w:hAnsi="Arial" w:cs="Arial" w:hint="eastAsia"/>
          <w:color w:val="000000" w:themeColor="text1"/>
          <w:kern w:val="0"/>
          <w:szCs w:val="21"/>
          <w:shd w:val="clear" w:color="auto" w:fill="FFFFFF"/>
        </w:rPr>
        <w:t>主编由《中华人民共和国海商法》主要起草人之一、著名海商法学专家司玉</w:t>
      </w:r>
      <w:proofErr w:type="gramStart"/>
      <w:r w:rsidRPr="00354196">
        <w:rPr>
          <w:rFonts w:ascii="Arial" w:eastAsia="宋体" w:hAnsi="Arial" w:cs="Arial" w:hint="eastAsia"/>
          <w:color w:val="000000" w:themeColor="text1"/>
          <w:kern w:val="0"/>
          <w:szCs w:val="21"/>
          <w:shd w:val="clear" w:color="auto" w:fill="FFFFFF"/>
        </w:rPr>
        <w:t>琢</w:t>
      </w:r>
      <w:proofErr w:type="gramEnd"/>
      <w:r w:rsidRPr="00354196">
        <w:rPr>
          <w:rFonts w:ascii="Arial" w:eastAsia="宋体" w:hAnsi="Arial" w:cs="Arial" w:hint="eastAsia"/>
          <w:color w:val="000000" w:themeColor="text1"/>
          <w:kern w:val="0"/>
          <w:szCs w:val="21"/>
          <w:shd w:val="clear" w:color="auto" w:fill="FFFFFF"/>
        </w:rPr>
        <w:t>教授担任。</w:t>
      </w:r>
    </w:p>
    <w:p w14:paraId="59F94FEB" w14:textId="77777777" w:rsidR="00F019F0" w:rsidRPr="00F019F0" w:rsidRDefault="00AB649E" w:rsidP="00E91EA9">
      <w:pPr>
        <w:widowControl/>
        <w:shd w:val="clear" w:color="auto" w:fill="FFFFFF"/>
        <w:spacing w:line="360" w:lineRule="auto"/>
        <w:ind w:firstLine="420"/>
        <w:jc w:val="left"/>
        <w:rPr>
          <w:rFonts w:ascii="Arial" w:eastAsia="宋体" w:hAnsi="Arial" w:cs="Arial"/>
          <w:color w:val="000000" w:themeColor="text1"/>
          <w:kern w:val="0"/>
          <w:szCs w:val="21"/>
          <w:shd w:val="clear" w:color="auto" w:fill="FFFFFF"/>
        </w:rPr>
      </w:pPr>
      <w:r w:rsidRPr="00354196">
        <w:rPr>
          <w:rFonts w:ascii="Arial" w:eastAsia="宋体" w:hAnsi="Arial" w:cs="Arial" w:hint="eastAsia"/>
          <w:color w:val="000000" w:themeColor="text1"/>
          <w:kern w:val="0"/>
          <w:szCs w:val="21"/>
          <w:shd w:val="clear" w:color="auto" w:fill="FFFFFF"/>
        </w:rPr>
        <w:t>为夯实涉海法学研究理论基础，为更多同仁、专家提供学术论文发表平台，《中国海商法研究》的收稿范围为</w:t>
      </w:r>
      <w:r w:rsidR="00F019F0" w:rsidRPr="006D2FDA">
        <w:rPr>
          <w:rFonts w:ascii="Verdana" w:eastAsia="宋体" w:hAnsi="Verdana" w:cs="宋体" w:hint="eastAsia"/>
          <w:kern w:val="0"/>
          <w:szCs w:val="21"/>
        </w:rPr>
        <w:t>具有理论深度、</w:t>
      </w:r>
      <w:r w:rsidR="00C60006" w:rsidRPr="00354196">
        <w:rPr>
          <w:rFonts w:ascii="Arial" w:eastAsia="宋体" w:hAnsi="Arial" w:cs="Arial" w:hint="eastAsia"/>
          <w:color w:val="000000" w:themeColor="text1"/>
          <w:kern w:val="0"/>
          <w:szCs w:val="21"/>
          <w:shd w:val="clear" w:color="auto" w:fill="FFFFFF"/>
        </w:rPr>
        <w:t>与海法密切相关、对海法发展起到支撑作用的</w:t>
      </w:r>
      <w:r w:rsidRPr="00354196">
        <w:rPr>
          <w:rFonts w:ascii="Arial" w:eastAsia="宋体" w:hAnsi="Arial" w:cs="Arial" w:hint="eastAsia"/>
          <w:color w:val="000000" w:themeColor="text1"/>
          <w:kern w:val="0"/>
          <w:szCs w:val="21"/>
          <w:shd w:val="clear" w:color="auto" w:fill="FFFFFF"/>
        </w:rPr>
        <w:t>一般法学论文（包括但不限于</w:t>
      </w:r>
      <w:r w:rsidR="00F019F0" w:rsidRPr="007B5B28">
        <w:rPr>
          <w:rFonts w:ascii="Verdana" w:eastAsia="宋体" w:hAnsi="Verdana" w:cs="宋体" w:hint="eastAsia"/>
          <w:kern w:val="0"/>
          <w:szCs w:val="21"/>
        </w:rPr>
        <w:t>习近平法治思想、</w:t>
      </w:r>
      <w:r w:rsidRPr="00354196">
        <w:rPr>
          <w:rFonts w:ascii="Arial" w:eastAsia="宋体" w:hAnsi="Arial" w:cs="Arial" w:hint="eastAsia"/>
          <w:color w:val="000000" w:themeColor="text1"/>
          <w:kern w:val="0"/>
          <w:szCs w:val="21"/>
          <w:shd w:val="clear" w:color="auto" w:fill="FFFFFF"/>
        </w:rPr>
        <w:t>法理学、行政法学、民商法学、刑法学、环境与资源保护法学、国际法学、诉讼法学等）及涉海法学论文（</w:t>
      </w:r>
      <w:r w:rsidR="00C60006" w:rsidRPr="00354196">
        <w:rPr>
          <w:rFonts w:ascii="Arial" w:eastAsia="宋体" w:hAnsi="Arial" w:cs="Arial" w:hint="eastAsia"/>
          <w:color w:val="000000" w:themeColor="text1"/>
          <w:kern w:val="0"/>
          <w:szCs w:val="21"/>
          <w:shd w:val="clear" w:color="auto" w:fill="FFFFFF"/>
        </w:rPr>
        <w:t>包括但不限于</w:t>
      </w:r>
      <w:r w:rsidR="00F019F0" w:rsidRPr="00F61150">
        <w:rPr>
          <w:rFonts w:ascii="Verdana" w:eastAsia="宋体" w:hAnsi="Verdana" w:cs="宋体" w:hint="eastAsia"/>
          <w:kern w:val="0"/>
          <w:szCs w:val="21"/>
        </w:rPr>
        <w:t>“海洋命运共同体”理念、海商法、海洋法、海上劳动法、海上刑法、海上行政法、海洋环境与资源保护法、海上程序法、海洋渔业法、极地法律</w:t>
      </w:r>
      <w:r w:rsidRPr="00354196">
        <w:rPr>
          <w:rFonts w:ascii="Arial" w:eastAsia="宋体" w:hAnsi="Arial" w:cs="Arial" w:hint="eastAsia"/>
          <w:color w:val="000000" w:themeColor="text1"/>
          <w:kern w:val="0"/>
          <w:szCs w:val="21"/>
          <w:shd w:val="clear" w:color="auto" w:fill="FFFFFF"/>
        </w:rPr>
        <w:t>等）。</w:t>
      </w:r>
    </w:p>
    <w:p w14:paraId="4C7BCA94" w14:textId="77777777" w:rsidR="00AB649E" w:rsidRPr="00354196" w:rsidRDefault="00DE30A6" w:rsidP="00E91EA9">
      <w:pPr>
        <w:widowControl/>
        <w:shd w:val="clear" w:color="auto" w:fill="FFFFFF"/>
        <w:spacing w:line="360" w:lineRule="auto"/>
        <w:ind w:firstLine="420"/>
        <w:jc w:val="left"/>
        <w:rPr>
          <w:rFonts w:ascii="微软雅黑" w:eastAsia="微软雅黑" w:hAnsi="微软雅黑" w:cs="宋体"/>
          <w:b/>
          <w:color w:val="000000" w:themeColor="text1"/>
          <w:kern w:val="0"/>
          <w:szCs w:val="21"/>
        </w:rPr>
      </w:pPr>
      <w:r w:rsidRPr="00354196">
        <w:rPr>
          <w:rFonts w:ascii="Arial" w:eastAsia="宋体" w:hAnsi="Arial" w:cs="Arial" w:hint="eastAsia"/>
          <w:b/>
          <w:color w:val="000000" w:themeColor="text1"/>
          <w:kern w:val="0"/>
          <w:szCs w:val="21"/>
          <w:shd w:val="clear" w:color="auto" w:fill="FFFFFF"/>
        </w:rPr>
        <w:t>本刊不设</w:t>
      </w:r>
      <w:r w:rsidR="00AB649E" w:rsidRPr="00354196">
        <w:rPr>
          <w:rFonts w:ascii="Arial" w:eastAsia="宋体" w:hAnsi="Arial" w:cs="Arial" w:hint="eastAsia"/>
          <w:b/>
          <w:color w:val="000000" w:themeColor="text1"/>
          <w:kern w:val="0"/>
          <w:szCs w:val="21"/>
          <w:shd w:val="clear" w:color="auto" w:fill="FFFFFF"/>
        </w:rPr>
        <w:t>增刊、副刊，不收取审稿费、版面费或任何其他费用。凡以本刊名义收取任何费用者均为诈骗。请投稿者切勿上当受骗。</w:t>
      </w:r>
    </w:p>
    <w:p w14:paraId="4417724C" w14:textId="77777777" w:rsidR="00AB649E" w:rsidRPr="00354196" w:rsidRDefault="00AB649E" w:rsidP="00E91EA9">
      <w:pPr>
        <w:widowControl/>
        <w:shd w:val="clear" w:color="auto" w:fill="FFFFFF"/>
        <w:spacing w:line="360" w:lineRule="auto"/>
        <w:ind w:firstLine="422"/>
        <w:jc w:val="left"/>
        <w:rPr>
          <w:rFonts w:ascii="微软雅黑" w:eastAsia="微软雅黑" w:hAnsi="微软雅黑" w:cs="宋体"/>
          <w:color w:val="000000" w:themeColor="text1"/>
          <w:kern w:val="0"/>
          <w:szCs w:val="21"/>
        </w:rPr>
      </w:pPr>
      <w:r w:rsidRPr="00354196">
        <w:rPr>
          <w:rFonts w:ascii="微软雅黑" w:eastAsia="微软雅黑" w:hAnsi="微软雅黑" w:cs="宋体" w:hint="eastAsia"/>
          <w:b/>
          <w:bCs/>
          <w:color w:val="000000" w:themeColor="text1"/>
          <w:kern w:val="0"/>
          <w:szCs w:val="21"/>
        </w:rPr>
        <w:t>一、投稿方式</w:t>
      </w:r>
    </w:p>
    <w:p w14:paraId="5288A1FA" w14:textId="77777777" w:rsidR="00AB649E" w:rsidRPr="00354196" w:rsidRDefault="00AB649E" w:rsidP="00E91EA9">
      <w:pPr>
        <w:widowControl/>
        <w:shd w:val="clear" w:color="auto" w:fill="FFFFFF"/>
        <w:spacing w:line="360" w:lineRule="auto"/>
        <w:ind w:firstLine="420"/>
        <w:jc w:val="left"/>
        <w:rPr>
          <w:rFonts w:ascii="Arial" w:eastAsia="宋体" w:hAnsi="Arial" w:cs="Arial"/>
          <w:color w:val="000000" w:themeColor="text1"/>
          <w:kern w:val="0"/>
          <w:szCs w:val="21"/>
          <w:shd w:val="clear" w:color="auto" w:fill="FFFFFF"/>
        </w:rPr>
      </w:pPr>
      <w:proofErr w:type="gramStart"/>
      <w:r w:rsidRPr="00354196">
        <w:rPr>
          <w:rFonts w:ascii="Arial" w:eastAsia="宋体" w:hAnsi="Arial" w:cs="Arial" w:hint="eastAsia"/>
          <w:color w:val="000000" w:themeColor="text1"/>
          <w:kern w:val="0"/>
          <w:szCs w:val="21"/>
          <w:shd w:val="clear" w:color="auto" w:fill="FFFFFF"/>
        </w:rPr>
        <w:t>凡惠投</w:t>
      </w:r>
      <w:proofErr w:type="gramEnd"/>
      <w:r w:rsidRPr="00354196">
        <w:rPr>
          <w:rFonts w:ascii="Arial" w:eastAsia="宋体" w:hAnsi="Arial" w:cs="Arial" w:hint="eastAsia"/>
          <w:color w:val="000000" w:themeColor="text1"/>
          <w:kern w:val="0"/>
          <w:szCs w:val="21"/>
          <w:shd w:val="clear" w:color="auto" w:fill="FFFFFF"/>
        </w:rPr>
        <w:t>本刊稿件者，敬请通过本刊在线采编系统投稿。</w:t>
      </w:r>
      <w:r w:rsidR="006E02DB" w:rsidRPr="00354196">
        <w:rPr>
          <w:rFonts w:ascii="Arial" w:eastAsia="宋体" w:hAnsi="Arial" w:cs="Arial" w:hint="eastAsia"/>
          <w:color w:val="000000" w:themeColor="text1"/>
          <w:kern w:val="0"/>
          <w:szCs w:val="21"/>
          <w:shd w:val="clear" w:color="auto" w:fill="FFFFFF"/>
        </w:rPr>
        <w:t>本刊未委托其他任何网站接收投稿，也</w:t>
      </w:r>
      <w:r w:rsidR="008741DD" w:rsidRPr="00354196">
        <w:rPr>
          <w:rFonts w:ascii="Arial" w:eastAsia="宋体" w:hAnsi="Arial" w:cs="Arial" w:hint="eastAsia"/>
          <w:color w:val="000000" w:themeColor="text1"/>
          <w:kern w:val="0"/>
          <w:szCs w:val="21"/>
          <w:shd w:val="clear" w:color="auto" w:fill="FFFFFF"/>
        </w:rPr>
        <w:t>未</w:t>
      </w:r>
      <w:r w:rsidR="006E02DB" w:rsidRPr="00354196">
        <w:rPr>
          <w:rFonts w:ascii="Arial" w:eastAsia="宋体" w:hAnsi="Arial" w:cs="Arial" w:hint="eastAsia"/>
          <w:color w:val="000000" w:themeColor="text1"/>
          <w:kern w:val="0"/>
          <w:szCs w:val="21"/>
          <w:shd w:val="clear" w:color="auto" w:fill="FFFFFF"/>
        </w:rPr>
        <w:t>授权其他任何机构及个人为本刊组织稿件。</w:t>
      </w:r>
      <w:r w:rsidRPr="00354196">
        <w:rPr>
          <w:rFonts w:ascii="Arial" w:eastAsia="宋体" w:hAnsi="Arial" w:cs="Arial" w:hint="eastAsia"/>
          <w:color w:val="000000" w:themeColor="text1"/>
          <w:kern w:val="0"/>
          <w:szCs w:val="21"/>
          <w:shd w:val="clear" w:color="auto" w:fill="FFFFFF"/>
        </w:rPr>
        <w:t>上传稿件的文件名以论文标题命名，文件名不得包含作者</w:t>
      </w:r>
      <w:r w:rsidR="008741DD" w:rsidRPr="00354196">
        <w:rPr>
          <w:rFonts w:ascii="Arial" w:eastAsia="宋体" w:hAnsi="Arial" w:cs="Arial" w:hint="eastAsia"/>
          <w:color w:val="000000" w:themeColor="text1"/>
          <w:kern w:val="0"/>
          <w:szCs w:val="21"/>
          <w:shd w:val="clear" w:color="auto" w:fill="FFFFFF"/>
        </w:rPr>
        <w:t>信息</w:t>
      </w:r>
      <w:r w:rsidRPr="00354196">
        <w:rPr>
          <w:rFonts w:ascii="Arial" w:eastAsia="宋体" w:hAnsi="Arial" w:cs="Arial" w:hint="eastAsia"/>
          <w:color w:val="000000" w:themeColor="text1"/>
          <w:kern w:val="0"/>
          <w:szCs w:val="21"/>
          <w:shd w:val="clear" w:color="auto" w:fill="FFFFFF"/>
        </w:rPr>
        <w:t>。</w:t>
      </w:r>
    </w:p>
    <w:p w14:paraId="5EBAE1E3" w14:textId="77777777" w:rsidR="00AB649E" w:rsidRPr="00354196" w:rsidRDefault="00AB649E" w:rsidP="00E91EA9">
      <w:pPr>
        <w:widowControl/>
        <w:shd w:val="clear" w:color="auto" w:fill="FFFFFF"/>
        <w:spacing w:line="360" w:lineRule="auto"/>
        <w:ind w:firstLine="422"/>
        <w:jc w:val="left"/>
        <w:rPr>
          <w:rFonts w:ascii="微软雅黑" w:eastAsia="微软雅黑" w:hAnsi="微软雅黑" w:cs="宋体"/>
          <w:color w:val="000000" w:themeColor="text1"/>
          <w:kern w:val="0"/>
          <w:szCs w:val="21"/>
        </w:rPr>
      </w:pPr>
      <w:r w:rsidRPr="00354196">
        <w:rPr>
          <w:rFonts w:ascii="微软雅黑" w:eastAsia="微软雅黑" w:hAnsi="微软雅黑" w:cs="宋体" w:hint="eastAsia"/>
          <w:b/>
          <w:bCs/>
          <w:color w:val="000000" w:themeColor="text1"/>
          <w:kern w:val="0"/>
          <w:szCs w:val="21"/>
        </w:rPr>
        <w:t>二、稿件篇幅</w:t>
      </w:r>
    </w:p>
    <w:p w14:paraId="4278BB26" w14:textId="6BD2C3A5" w:rsidR="00AB649E" w:rsidRPr="00354196" w:rsidRDefault="00AB649E" w:rsidP="00E91EA9">
      <w:pPr>
        <w:widowControl/>
        <w:shd w:val="clear" w:color="auto" w:fill="FFFFFF"/>
        <w:spacing w:line="360" w:lineRule="auto"/>
        <w:ind w:firstLine="420"/>
        <w:jc w:val="left"/>
        <w:rPr>
          <w:rFonts w:ascii="Times New Roman" w:eastAsia="微软雅黑" w:hAnsi="Times New Roman" w:cs="Times New Roman"/>
          <w:color w:val="000000" w:themeColor="text1"/>
          <w:kern w:val="0"/>
          <w:szCs w:val="21"/>
        </w:rPr>
      </w:pPr>
      <w:r w:rsidRPr="00354196">
        <w:rPr>
          <w:rFonts w:ascii="Times New Roman" w:eastAsia="宋体" w:hAnsi="Times New Roman" w:cs="Times New Roman"/>
          <w:color w:val="000000" w:themeColor="text1"/>
          <w:kern w:val="0"/>
          <w:szCs w:val="21"/>
          <w:shd w:val="clear" w:color="auto" w:fill="FFFFFF"/>
        </w:rPr>
        <w:t>稿件字数</w:t>
      </w:r>
      <w:r w:rsidR="008741DD" w:rsidRPr="00354196">
        <w:rPr>
          <w:rFonts w:ascii="Times New Roman" w:eastAsia="宋体" w:hAnsi="Times New Roman" w:cs="Times New Roman"/>
          <w:color w:val="000000" w:themeColor="text1"/>
          <w:kern w:val="0"/>
          <w:szCs w:val="21"/>
          <w:shd w:val="clear" w:color="auto" w:fill="FFFFFF"/>
        </w:rPr>
        <w:t>以</w:t>
      </w:r>
      <w:r w:rsidRPr="00354196">
        <w:rPr>
          <w:rFonts w:ascii="Times New Roman" w:eastAsia="宋体" w:hAnsi="Times New Roman" w:cs="Times New Roman"/>
          <w:color w:val="000000" w:themeColor="text1"/>
          <w:kern w:val="0"/>
          <w:szCs w:val="21"/>
          <w:shd w:val="clear" w:color="auto" w:fill="FFFFFF"/>
        </w:rPr>
        <w:t>1</w:t>
      </w:r>
      <w:r w:rsidR="00354196">
        <w:rPr>
          <w:rFonts w:ascii="Times New Roman" w:eastAsia="宋体" w:hAnsi="Times New Roman" w:cs="Times New Roman" w:hint="eastAsia"/>
          <w:color w:val="000000" w:themeColor="text1"/>
          <w:kern w:val="0"/>
          <w:szCs w:val="21"/>
          <w:shd w:val="clear" w:color="auto" w:fill="FFFFFF"/>
        </w:rPr>
        <w:t>5</w:t>
      </w:r>
      <w:r w:rsidR="006E02DB" w:rsidRPr="00354196">
        <w:rPr>
          <w:rFonts w:ascii="Times New Roman" w:eastAsia="宋体" w:hAnsi="Times New Roman" w:cs="Times New Roman"/>
          <w:color w:val="000000" w:themeColor="text1"/>
          <w:kern w:val="0"/>
          <w:szCs w:val="21"/>
          <w:shd w:val="clear" w:color="auto" w:fill="FFFFFF"/>
        </w:rPr>
        <w:t>000</w:t>
      </w:r>
      <w:r w:rsidR="00502EC3">
        <w:rPr>
          <w:rFonts w:ascii="Times New Roman" w:eastAsia="宋体" w:hAnsi="Times New Roman" w:cs="Times New Roman" w:hint="eastAsia"/>
          <w:color w:val="000000" w:themeColor="text1"/>
          <w:kern w:val="0"/>
          <w:szCs w:val="21"/>
          <w:shd w:val="clear" w:color="auto" w:fill="FFFFFF"/>
        </w:rPr>
        <w:t>—</w:t>
      </w:r>
      <w:r w:rsidR="00502EC3">
        <w:rPr>
          <w:rFonts w:ascii="Times New Roman" w:eastAsia="宋体" w:hAnsi="Times New Roman" w:cs="Times New Roman" w:hint="eastAsia"/>
          <w:color w:val="000000" w:themeColor="text1"/>
          <w:kern w:val="0"/>
          <w:szCs w:val="21"/>
          <w:shd w:val="clear" w:color="auto" w:fill="FFFFFF"/>
        </w:rPr>
        <w:t>20000</w:t>
      </w:r>
      <w:r w:rsidRPr="00354196">
        <w:rPr>
          <w:rFonts w:ascii="Times New Roman" w:eastAsia="宋体" w:hAnsi="Times New Roman" w:cs="Times New Roman"/>
          <w:color w:val="000000" w:themeColor="text1"/>
          <w:kern w:val="0"/>
          <w:szCs w:val="21"/>
          <w:shd w:val="clear" w:color="auto" w:fill="FFFFFF"/>
        </w:rPr>
        <w:t>字</w:t>
      </w:r>
      <w:bookmarkStart w:id="0" w:name="_GoBack"/>
      <w:bookmarkEnd w:id="0"/>
      <w:r w:rsidRPr="00354196">
        <w:rPr>
          <w:rFonts w:ascii="Times New Roman" w:eastAsia="宋体" w:hAnsi="Times New Roman" w:cs="Times New Roman"/>
          <w:color w:val="000000" w:themeColor="text1"/>
          <w:kern w:val="0"/>
          <w:szCs w:val="21"/>
          <w:shd w:val="clear" w:color="auto" w:fill="FFFFFF"/>
        </w:rPr>
        <w:t>为宜（含脚注</w:t>
      </w:r>
      <w:r w:rsidR="00E91EA9" w:rsidRPr="00354196">
        <w:rPr>
          <w:rFonts w:ascii="Times New Roman" w:eastAsia="宋体" w:hAnsi="Times New Roman" w:cs="Times New Roman" w:hint="eastAsia"/>
          <w:color w:val="000000" w:themeColor="text1"/>
          <w:kern w:val="0"/>
          <w:szCs w:val="21"/>
          <w:shd w:val="clear" w:color="auto" w:fill="FFFFFF"/>
        </w:rPr>
        <w:t>、参考文献</w:t>
      </w:r>
      <w:r w:rsidRPr="00354196">
        <w:rPr>
          <w:rFonts w:ascii="Times New Roman" w:eastAsia="宋体" w:hAnsi="Times New Roman" w:cs="Times New Roman"/>
          <w:color w:val="000000" w:themeColor="text1"/>
          <w:kern w:val="0"/>
          <w:szCs w:val="21"/>
          <w:shd w:val="clear" w:color="auto" w:fill="FFFFFF"/>
        </w:rPr>
        <w:t>）。文稿应包含中</w:t>
      </w:r>
      <w:r w:rsidR="00E91EA9" w:rsidRPr="00354196">
        <w:rPr>
          <w:rFonts w:ascii="Times New Roman" w:eastAsia="宋体" w:hAnsi="Times New Roman" w:cs="Times New Roman" w:hint="eastAsia"/>
          <w:color w:val="000000" w:themeColor="text1"/>
          <w:kern w:val="0"/>
          <w:szCs w:val="21"/>
          <w:shd w:val="clear" w:color="auto" w:fill="FFFFFF"/>
        </w:rPr>
        <w:t>英</w:t>
      </w:r>
      <w:r w:rsidRPr="00354196">
        <w:rPr>
          <w:rFonts w:ascii="Times New Roman" w:eastAsia="宋体" w:hAnsi="Times New Roman" w:cs="Times New Roman"/>
          <w:color w:val="000000" w:themeColor="text1"/>
          <w:kern w:val="0"/>
          <w:szCs w:val="21"/>
          <w:shd w:val="clear" w:color="auto" w:fill="FFFFFF"/>
        </w:rPr>
        <w:t>文</w:t>
      </w:r>
      <w:r w:rsidR="00E91EA9" w:rsidRPr="00354196">
        <w:rPr>
          <w:rFonts w:ascii="Times New Roman" w:eastAsia="宋体" w:hAnsi="Times New Roman" w:cs="Times New Roman" w:hint="eastAsia"/>
          <w:color w:val="000000" w:themeColor="text1"/>
          <w:kern w:val="0"/>
          <w:szCs w:val="21"/>
          <w:shd w:val="clear" w:color="auto" w:fill="FFFFFF"/>
        </w:rPr>
        <w:t>标题、</w:t>
      </w:r>
      <w:r w:rsidR="00E91EA9" w:rsidRPr="00354196">
        <w:rPr>
          <w:rFonts w:ascii="Times New Roman" w:eastAsia="宋体" w:hAnsi="Times New Roman" w:cs="Times New Roman"/>
          <w:color w:val="000000" w:themeColor="text1"/>
          <w:kern w:val="0"/>
          <w:szCs w:val="21"/>
          <w:shd w:val="clear" w:color="auto" w:fill="FFFFFF"/>
        </w:rPr>
        <w:t>摘要和关键词</w:t>
      </w:r>
      <w:r w:rsidRPr="00354196">
        <w:rPr>
          <w:rFonts w:ascii="Times New Roman" w:eastAsia="宋体" w:hAnsi="Times New Roman" w:cs="Times New Roman"/>
          <w:color w:val="000000" w:themeColor="text1"/>
          <w:kern w:val="0"/>
          <w:szCs w:val="21"/>
          <w:shd w:val="clear" w:color="auto" w:fill="FFFFFF"/>
        </w:rPr>
        <w:t>。中文摘要的字数</w:t>
      </w:r>
      <w:r w:rsidR="008741DD" w:rsidRPr="00354196">
        <w:rPr>
          <w:rFonts w:ascii="Times New Roman" w:eastAsia="宋体" w:hAnsi="Times New Roman" w:cs="Times New Roman"/>
          <w:color w:val="000000" w:themeColor="text1"/>
          <w:kern w:val="0"/>
          <w:szCs w:val="21"/>
          <w:shd w:val="clear" w:color="auto" w:fill="FFFFFF"/>
        </w:rPr>
        <w:t>以</w:t>
      </w:r>
      <w:r w:rsidR="006E02DB" w:rsidRPr="00354196">
        <w:rPr>
          <w:rFonts w:ascii="Times New Roman" w:eastAsia="宋体" w:hAnsi="Times New Roman" w:cs="Times New Roman"/>
          <w:color w:val="000000" w:themeColor="text1"/>
          <w:kern w:val="0"/>
          <w:szCs w:val="21"/>
          <w:shd w:val="clear" w:color="auto" w:fill="FFFFFF"/>
        </w:rPr>
        <w:t>2</w:t>
      </w:r>
      <w:r w:rsidRPr="00354196">
        <w:rPr>
          <w:rFonts w:ascii="Times New Roman" w:eastAsia="宋体" w:hAnsi="Times New Roman" w:cs="Times New Roman"/>
          <w:color w:val="000000" w:themeColor="text1"/>
          <w:kern w:val="0"/>
          <w:szCs w:val="21"/>
          <w:shd w:val="clear" w:color="auto" w:fill="FFFFFF"/>
        </w:rPr>
        <w:t>00</w:t>
      </w:r>
      <w:r w:rsidR="00FB1698" w:rsidRPr="00354196">
        <w:rPr>
          <w:rFonts w:ascii="Times New Roman" w:eastAsia="宋体" w:hAnsi="Times New Roman" w:cs="Times New Roman" w:hint="eastAsia"/>
          <w:color w:val="000000" w:themeColor="text1"/>
          <w:kern w:val="0"/>
          <w:szCs w:val="21"/>
          <w:shd w:val="clear" w:color="auto" w:fill="FFFFFF"/>
        </w:rPr>
        <w:t>~300</w:t>
      </w:r>
      <w:r w:rsidRPr="00354196">
        <w:rPr>
          <w:rFonts w:ascii="Times New Roman" w:eastAsia="宋体" w:hAnsi="Times New Roman" w:cs="Times New Roman"/>
          <w:color w:val="000000" w:themeColor="text1"/>
          <w:kern w:val="0"/>
          <w:szCs w:val="21"/>
          <w:shd w:val="clear" w:color="auto" w:fill="FFFFFF"/>
        </w:rPr>
        <w:t>字</w:t>
      </w:r>
      <w:r w:rsidR="006E02DB" w:rsidRPr="00354196">
        <w:rPr>
          <w:rFonts w:ascii="Times New Roman" w:eastAsia="宋体" w:hAnsi="Times New Roman" w:cs="Times New Roman"/>
          <w:color w:val="000000" w:themeColor="text1"/>
          <w:kern w:val="0"/>
          <w:szCs w:val="21"/>
          <w:shd w:val="clear" w:color="auto" w:fill="FFFFFF"/>
        </w:rPr>
        <w:t>为宜</w:t>
      </w:r>
      <w:r w:rsidRPr="00354196">
        <w:rPr>
          <w:rFonts w:ascii="Times New Roman" w:eastAsia="宋体" w:hAnsi="Times New Roman" w:cs="Times New Roman"/>
          <w:color w:val="000000" w:themeColor="text1"/>
          <w:kern w:val="0"/>
          <w:szCs w:val="21"/>
          <w:shd w:val="clear" w:color="auto" w:fill="FFFFFF"/>
        </w:rPr>
        <w:t>，关键词</w:t>
      </w:r>
      <w:r w:rsidR="006E02DB" w:rsidRPr="00354196">
        <w:rPr>
          <w:rFonts w:ascii="Times New Roman" w:eastAsia="宋体" w:hAnsi="Times New Roman" w:cs="Times New Roman"/>
          <w:color w:val="000000" w:themeColor="text1"/>
          <w:kern w:val="0"/>
          <w:szCs w:val="21"/>
          <w:shd w:val="clear" w:color="auto" w:fill="FFFFFF"/>
        </w:rPr>
        <w:t>3</w:t>
      </w:r>
      <w:r w:rsidR="00FB1698" w:rsidRPr="00354196">
        <w:rPr>
          <w:rFonts w:ascii="Times New Roman" w:eastAsia="宋体" w:hAnsi="Times New Roman" w:cs="Times New Roman" w:hint="eastAsia"/>
          <w:color w:val="000000" w:themeColor="text1"/>
          <w:kern w:val="0"/>
          <w:szCs w:val="21"/>
          <w:shd w:val="clear" w:color="auto" w:fill="FFFFFF"/>
        </w:rPr>
        <w:t>~</w:t>
      </w:r>
      <w:r w:rsidR="006E02DB" w:rsidRPr="00354196">
        <w:rPr>
          <w:rFonts w:ascii="Times New Roman" w:eastAsia="宋体" w:hAnsi="Times New Roman" w:cs="Times New Roman"/>
          <w:color w:val="000000" w:themeColor="text1"/>
          <w:kern w:val="0"/>
          <w:szCs w:val="21"/>
          <w:shd w:val="clear" w:color="auto" w:fill="FFFFFF"/>
        </w:rPr>
        <w:t>6</w:t>
      </w:r>
      <w:r w:rsidR="006E02DB" w:rsidRPr="00354196">
        <w:rPr>
          <w:rFonts w:ascii="Times New Roman" w:eastAsia="宋体" w:hAnsi="Times New Roman" w:cs="Times New Roman"/>
          <w:color w:val="000000" w:themeColor="text1"/>
          <w:kern w:val="0"/>
          <w:szCs w:val="21"/>
          <w:shd w:val="clear" w:color="auto" w:fill="FFFFFF"/>
        </w:rPr>
        <w:t>个为宜</w:t>
      </w:r>
      <w:r w:rsidRPr="00354196">
        <w:rPr>
          <w:rFonts w:ascii="Times New Roman" w:eastAsia="宋体" w:hAnsi="Times New Roman" w:cs="Times New Roman"/>
          <w:color w:val="000000" w:themeColor="text1"/>
          <w:kern w:val="0"/>
          <w:szCs w:val="21"/>
          <w:shd w:val="clear" w:color="auto" w:fill="FFFFFF"/>
        </w:rPr>
        <w:t>。</w:t>
      </w:r>
      <w:r w:rsidR="008741DD" w:rsidRPr="00354196">
        <w:rPr>
          <w:rFonts w:ascii="Times New Roman" w:eastAsia="宋体" w:hAnsi="Times New Roman" w:cs="Times New Roman"/>
          <w:color w:val="000000" w:themeColor="text1"/>
          <w:kern w:val="0"/>
          <w:szCs w:val="21"/>
          <w:shd w:val="clear" w:color="auto" w:fill="FFFFFF"/>
        </w:rPr>
        <w:t>一般的致谢辞原则上不予保留。编辑部有权对来稿进行文字处理或技术删节，不同意者请在来稿时说明。</w:t>
      </w:r>
    </w:p>
    <w:p w14:paraId="2CB07A0C" w14:textId="77777777" w:rsidR="00AB649E" w:rsidRPr="00354196" w:rsidRDefault="00AB649E" w:rsidP="00E91EA9">
      <w:pPr>
        <w:widowControl/>
        <w:shd w:val="clear" w:color="auto" w:fill="FFFFFF"/>
        <w:spacing w:line="360" w:lineRule="auto"/>
        <w:ind w:firstLine="420"/>
        <w:jc w:val="left"/>
        <w:rPr>
          <w:rFonts w:ascii="微软雅黑" w:eastAsia="微软雅黑" w:hAnsi="微软雅黑" w:cs="宋体"/>
          <w:color w:val="000000" w:themeColor="text1"/>
          <w:kern w:val="0"/>
          <w:szCs w:val="21"/>
        </w:rPr>
      </w:pPr>
      <w:r w:rsidRPr="00354196">
        <w:rPr>
          <w:rFonts w:ascii="微软雅黑" w:eastAsia="微软雅黑" w:hAnsi="微软雅黑" w:cs="宋体" w:hint="eastAsia"/>
          <w:b/>
          <w:bCs/>
          <w:color w:val="000000" w:themeColor="text1"/>
          <w:kern w:val="0"/>
          <w:szCs w:val="21"/>
        </w:rPr>
        <w:t>三、作者信息</w:t>
      </w:r>
    </w:p>
    <w:p w14:paraId="0946DEA7" w14:textId="72723B5D" w:rsidR="00AB649E" w:rsidRPr="00354196" w:rsidRDefault="00AB649E" w:rsidP="00E91EA9">
      <w:pPr>
        <w:widowControl/>
        <w:shd w:val="clear" w:color="auto" w:fill="FFFFFF"/>
        <w:spacing w:line="360" w:lineRule="auto"/>
        <w:ind w:firstLine="420"/>
        <w:jc w:val="left"/>
        <w:rPr>
          <w:rFonts w:ascii="Arial" w:eastAsia="宋体" w:hAnsi="Arial" w:cs="Arial"/>
          <w:color w:val="000000" w:themeColor="text1"/>
          <w:kern w:val="0"/>
          <w:szCs w:val="21"/>
          <w:shd w:val="clear" w:color="auto" w:fill="FFFFFF"/>
        </w:rPr>
      </w:pPr>
      <w:r w:rsidRPr="00354196">
        <w:rPr>
          <w:rFonts w:ascii="Arial" w:eastAsia="宋体" w:hAnsi="Arial" w:cs="Arial" w:hint="eastAsia"/>
          <w:color w:val="000000" w:themeColor="text1"/>
          <w:kern w:val="0"/>
          <w:szCs w:val="21"/>
          <w:shd w:val="clear" w:color="auto" w:fill="FFFFFF"/>
        </w:rPr>
        <w:t>为了便于匿名审稿，</w:t>
      </w:r>
      <w:r w:rsidRPr="00354196">
        <w:rPr>
          <w:rFonts w:ascii="Arial" w:eastAsia="宋体" w:hAnsi="Arial" w:cs="Arial" w:hint="eastAsia"/>
          <w:b/>
          <w:color w:val="000000" w:themeColor="text1"/>
          <w:kern w:val="0"/>
          <w:szCs w:val="21"/>
          <w:shd w:val="clear" w:color="auto" w:fill="FFFFFF"/>
        </w:rPr>
        <w:t>文稿中请不要包含作者信息和联系方式</w:t>
      </w:r>
      <w:r w:rsidRPr="00354196">
        <w:rPr>
          <w:rFonts w:ascii="Arial" w:eastAsia="宋体" w:hAnsi="Arial" w:cs="Arial" w:hint="eastAsia"/>
          <w:color w:val="000000" w:themeColor="text1"/>
          <w:kern w:val="0"/>
          <w:szCs w:val="21"/>
          <w:shd w:val="clear" w:color="auto" w:fill="FFFFFF"/>
        </w:rPr>
        <w:t>，</w:t>
      </w:r>
      <w:r w:rsidRPr="00354196">
        <w:rPr>
          <w:rFonts w:ascii="Arial" w:eastAsia="宋体" w:hAnsi="Arial" w:cs="Arial" w:hint="eastAsia"/>
          <w:b/>
          <w:color w:val="000000" w:themeColor="text1"/>
          <w:kern w:val="0"/>
          <w:szCs w:val="21"/>
          <w:shd w:val="clear" w:color="auto" w:fill="FFFFFF"/>
        </w:rPr>
        <w:t>请</w:t>
      </w:r>
      <w:proofErr w:type="gramStart"/>
      <w:r w:rsidRPr="00354196">
        <w:rPr>
          <w:rFonts w:ascii="Arial" w:eastAsia="宋体" w:hAnsi="Arial" w:cs="Arial" w:hint="eastAsia"/>
          <w:b/>
          <w:color w:val="000000" w:themeColor="text1"/>
          <w:kern w:val="0"/>
          <w:szCs w:val="21"/>
          <w:shd w:val="clear" w:color="auto" w:fill="FFFFFF"/>
        </w:rPr>
        <w:t>另行将</w:t>
      </w:r>
      <w:proofErr w:type="gramEnd"/>
      <w:r w:rsidRPr="00354196">
        <w:rPr>
          <w:rFonts w:ascii="Arial" w:eastAsia="宋体" w:hAnsi="Arial" w:cs="Arial" w:hint="eastAsia"/>
          <w:b/>
          <w:color w:val="000000" w:themeColor="text1"/>
          <w:kern w:val="0"/>
          <w:szCs w:val="21"/>
          <w:shd w:val="clear" w:color="auto" w:fill="FFFFFF"/>
        </w:rPr>
        <w:t>作者信息作为独立文件上传至采编系统中</w:t>
      </w:r>
      <w:r w:rsidRPr="00354196">
        <w:rPr>
          <w:rFonts w:ascii="Arial" w:eastAsia="宋体" w:hAnsi="Arial" w:cs="Arial" w:hint="eastAsia"/>
          <w:color w:val="000000" w:themeColor="text1"/>
          <w:kern w:val="0"/>
          <w:szCs w:val="21"/>
          <w:shd w:val="clear" w:color="auto" w:fill="FFFFFF"/>
        </w:rPr>
        <w:t>。作者信息包括姓名、</w:t>
      </w:r>
      <w:r w:rsidR="00E91EA9" w:rsidRPr="00354196">
        <w:rPr>
          <w:rFonts w:ascii="Arial" w:eastAsia="宋体" w:hAnsi="Arial" w:cs="Arial" w:hint="eastAsia"/>
          <w:color w:val="000000" w:themeColor="text1"/>
          <w:kern w:val="0"/>
          <w:szCs w:val="21"/>
          <w:shd w:val="clear" w:color="auto" w:fill="FFFFFF"/>
        </w:rPr>
        <w:t>出生年</w:t>
      </w:r>
      <w:r w:rsidR="008741DD" w:rsidRPr="00354196">
        <w:rPr>
          <w:rFonts w:ascii="Arial" w:eastAsia="宋体" w:hAnsi="Arial" w:cs="Arial" w:hint="eastAsia"/>
          <w:color w:val="000000" w:themeColor="text1"/>
          <w:kern w:val="0"/>
          <w:szCs w:val="21"/>
          <w:shd w:val="clear" w:color="auto" w:fill="FFFFFF"/>
        </w:rPr>
        <w:t>、</w:t>
      </w:r>
      <w:r w:rsidRPr="00354196">
        <w:rPr>
          <w:rFonts w:ascii="Arial" w:eastAsia="宋体" w:hAnsi="Arial" w:cs="Arial" w:hint="eastAsia"/>
          <w:color w:val="000000" w:themeColor="text1"/>
          <w:kern w:val="0"/>
          <w:szCs w:val="21"/>
          <w:shd w:val="clear" w:color="auto" w:fill="FFFFFF"/>
        </w:rPr>
        <w:t>性别、</w:t>
      </w:r>
      <w:r w:rsidR="008741DD" w:rsidRPr="00354196">
        <w:rPr>
          <w:rFonts w:ascii="Arial" w:eastAsia="宋体" w:hAnsi="Arial" w:cs="Arial" w:hint="eastAsia"/>
          <w:color w:val="000000" w:themeColor="text1"/>
          <w:kern w:val="0"/>
          <w:szCs w:val="21"/>
          <w:shd w:val="clear" w:color="auto" w:fill="FFFFFF"/>
        </w:rPr>
        <w:t>籍贯、学位、工作单位及所在部门、职称</w:t>
      </w:r>
      <w:r w:rsidRPr="00354196">
        <w:rPr>
          <w:rFonts w:ascii="Arial" w:eastAsia="宋体" w:hAnsi="Arial" w:cs="Arial" w:hint="eastAsia"/>
          <w:color w:val="000000" w:themeColor="text1"/>
          <w:kern w:val="0"/>
          <w:szCs w:val="21"/>
          <w:shd w:val="clear" w:color="auto" w:fill="FFFFFF"/>
        </w:rPr>
        <w:t>；联系方式包括通讯地址、邮政编码、电子邮箱和</w:t>
      </w:r>
      <w:r w:rsidR="00E91EA9" w:rsidRPr="00354196">
        <w:rPr>
          <w:rFonts w:ascii="Arial" w:eastAsia="宋体" w:hAnsi="Arial" w:cs="Arial" w:hint="eastAsia"/>
          <w:color w:val="000000" w:themeColor="text1"/>
          <w:kern w:val="0"/>
          <w:szCs w:val="21"/>
          <w:shd w:val="clear" w:color="auto" w:fill="FFFFFF"/>
        </w:rPr>
        <w:t>手机</w:t>
      </w:r>
      <w:r w:rsidRPr="00354196">
        <w:rPr>
          <w:rFonts w:ascii="Arial" w:eastAsia="宋体" w:hAnsi="Arial" w:cs="Arial" w:hint="eastAsia"/>
          <w:color w:val="000000" w:themeColor="text1"/>
          <w:kern w:val="0"/>
          <w:szCs w:val="21"/>
          <w:shd w:val="clear" w:color="auto" w:fill="FFFFFF"/>
        </w:rPr>
        <w:t>号码。</w:t>
      </w:r>
      <w:r w:rsidR="000B3996" w:rsidRPr="00354196">
        <w:rPr>
          <w:rFonts w:ascii="Arial" w:eastAsia="宋体" w:hAnsi="Arial" w:cs="Arial" w:hint="eastAsia"/>
          <w:color w:val="000000" w:themeColor="text1"/>
          <w:kern w:val="0"/>
          <w:szCs w:val="21"/>
          <w:shd w:val="clear" w:color="auto" w:fill="FFFFFF"/>
        </w:rPr>
        <w:t>倡导单一作者独立完成作品并单独署名。合作作品应按各作者实际所起作用大小依次署名。原则上不接受</w:t>
      </w:r>
      <w:r w:rsidR="000B3996" w:rsidRPr="00354196">
        <w:rPr>
          <w:rFonts w:ascii="Arial" w:eastAsia="宋体" w:hAnsi="Arial" w:cs="Arial" w:hint="eastAsia"/>
          <w:color w:val="000000" w:themeColor="text1"/>
          <w:kern w:val="0"/>
          <w:szCs w:val="21"/>
          <w:shd w:val="clear" w:color="auto" w:fill="FFFFFF"/>
        </w:rPr>
        <w:lastRenderedPageBreak/>
        <w:t>三人或三人以上署名</w:t>
      </w:r>
      <w:r w:rsidR="008D5709">
        <w:rPr>
          <w:rFonts w:ascii="Arial" w:eastAsia="宋体" w:hAnsi="Arial" w:cs="Arial" w:hint="eastAsia"/>
          <w:color w:val="000000" w:themeColor="text1"/>
          <w:kern w:val="0"/>
          <w:szCs w:val="21"/>
          <w:shd w:val="clear" w:color="auto" w:fill="FFFFFF"/>
        </w:rPr>
        <w:t>及</w:t>
      </w:r>
      <w:r w:rsidR="003B36F6" w:rsidRPr="00354196">
        <w:rPr>
          <w:rFonts w:ascii="Arial" w:eastAsia="宋体" w:hAnsi="Arial" w:cs="Arial" w:hint="eastAsia"/>
          <w:color w:val="000000" w:themeColor="text1"/>
          <w:kern w:val="0"/>
          <w:szCs w:val="21"/>
          <w:shd w:val="clear" w:color="auto" w:fill="FFFFFF"/>
        </w:rPr>
        <w:t>在校本科生、硕士生</w:t>
      </w:r>
      <w:r w:rsidR="0079610B">
        <w:rPr>
          <w:rFonts w:ascii="Arial" w:eastAsia="宋体" w:hAnsi="Arial" w:cs="Arial" w:hint="eastAsia"/>
          <w:color w:val="000000" w:themeColor="text1"/>
          <w:kern w:val="0"/>
          <w:szCs w:val="21"/>
          <w:shd w:val="clear" w:color="auto" w:fill="FFFFFF"/>
        </w:rPr>
        <w:t>、博士生</w:t>
      </w:r>
      <w:r w:rsidR="003B36F6" w:rsidRPr="00354196">
        <w:rPr>
          <w:rFonts w:ascii="Arial" w:eastAsia="宋体" w:hAnsi="Arial" w:cs="Arial" w:hint="eastAsia"/>
          <w:color w:val="000000" w:themeColor="text1"/>
          <w:kern w:val="0"/>
          <w:szCs w:val="21"/>
          <w:shd w:val="clear" w:color="auto" w:fill="FFFFFF"/>
        </w:rPr>
        <w:t>署名投稿</w:t>
      </w:r>
      <w:r w:rsidR="0079610B">
        <w:rPr>
          <w:rFonts w:ascii="Arial" w:eastAsia="宋体" w:hAnsi="Arial" w:cs="Arial" w:hint="eastAsia"/>
          <w:color w:val="000000" w:themeColor="text1"/>
          <w:kern w:val="0"/>
          <w:szCs w:val="21"/>
          <w:shd w:val="clear" w:color="auto" w:fill="FFFFFF"/>
        </w:rPr>
        <w:t>（</w:t>
      </w:r>
      <w:r w:rsidR="00E945C6">
        <w:rPr>
          <w:rFonts w:ascii="Arial" w:eastAsia="宋体" w:hAnsi="Arial" w:cs="Arial" w:hint="eastAsia"/>
          <w:color w:val="000000" w:themeColor="text1"/>
          <w:kern w:val="0"/>
          <w:szCs w:val="21"/>
          <w:shd w:val="clear" w:color="auto" w:fill="FFFFFF"/>
        </w:rPr>
        <w:t>教授</w:t>
      </w:r>
      <w:r w:rsidR="0079610B">
        <w:rPr>
          <w:rFonts w:ascii="Arial" w:eastAsia="宋体" w:hAnsi="Arial" w:cs="Arial" w:hint="eastAsia"/>
          <w:color w:val="000000" w:themeColor="text1"/>
          <w:kern w:val="0"/>
          <w:szCs w:val="21"/>
          <w:shd w:val="clear" w:color="auto" w:fill="FFFFFF"/>
        </w:rPr>
        <w:t>为第一作者、博士生为第二作者除外）</w:t>
      </w:r>
      <w:r w:rsidR="000B3996" w:rsidRPr="00354196">
        <w:rPr>
          <w:rFonts w:ascii="Arial" w:eastAsia="宋体" w:hAnsi="Arial" w:cs="Arial" w:hint="eastAsia"/>
          <w:color w:val="000000" w:themeColor="text1"/>
          <w:kern w:val="0"/>
          <w:szCs w:val="21"/>
          <w:shd w:val="clear" w:color="auto" w:fill="FFFFFF"/>
        </w:rPr>
        <w:t>。</w:t>
      </w:r>
    </w:p>
    <w:p w14:paraId="7ED85A4C" w14:textId="77777777" w:rsidR="00AB649E" w:rsidRPr="00354196" w:rsidRDefault="00AB649E" w:rsidP="00E91EA9">
      <w:pPr>
        <w:widowControl/>
        <w:shd w:val="clear" w:color="auto" w:fill="FFFFFF"/>
        <w:spacing w:line="360" w:lineRule="auto"/>
        <w:ind w:firstLine="422"/>
        <w:jc w:val="left"/>
        <w:rPr>
          <w:rFonts w:ascii="微软雅黑" w:eastAsia="微软雅黑" w:hAnsi="微软雅黑" w:cs="宋体"/>
          <w:b/>
          <w:bCs/>
          <w:color w:val="000000" w:themeColor="text1"/>
          <w:kern w:val="0"/>
          <w:szCs w:val="21"/>
        </w:rPr>
      </w:pPr>
      <w:r w:rsidRPr="00354196">
        <w:rPr>
          <w:rFonts w:ascii="微软雅黑" w:eastAsia="微软雅黑" w:hAnsi="微软雅黑" w:cs="宋体" w:hint="eastAsia"/>
          <w:b/>
          <w:bCs/>
          <w:color w:val="000000" w:themeColor="text1"/>
          <w:kern w:val="0"/>
          <w:szCs w:val="21"/>
        </w:rPr>
        <w:t>四、</w:t>
      </w:r>
      <w:r w:rsidR="009363D7" w:rsidRPr="00354196">
        <w:rPr>
          <w:rFonts w:ascii="微软雅黑" w:eastAsia="微软雅黑" w:hAnsi="微软雅黑" w:cs="宋体" w:hint="eastAsia"/>
          <w:b/>
          <w:bCs/>
          <w:color w:val="000000" w:themeColor="text1"/>
          <w:kern w:val="0"/>
          <w:szCs w:val="21"/>
        </w:rPr>
        <w:t>注意事项</w:t>
      </w:r>
    </w:p>
    <w:p w14:paraId="4D0D0733" w14:textId="77777777" w:rsidR="009363D7" w:rsidRPr="00354196" w:rsidRDefault="009363D7" w:rsidP="00E91EA9">
      <w:pPr>
        <w:widowControl/>
        <w:shd w:val="clear" w:color="auto" w:fill="FFFFFF"/>
        <w:spacing w:line="360" w:lineRule="auto"/>
        <w:ind w:firstLine="422"/>
        <w:jc w:val="left"/>
        <w:rPr>
          <w:rFonts w:ascii="Arial" w:eastAsia="宋体" w:hAnsi="Arial" w:cs="Arial"/>
          <w:color w:val="000000" w:themeColor="text1"/>
          <w:kern w:val="0"/>
          <w:szCs w:val="21"/>
          <w:shd w:val="clear" w:color="auto" w:fill="FFFFFF"/>
        </w:rPr>
      </w:pPr>
      <w:r w:rsidRPr="00354196">
        <w:rPr>
          <w:rFonts w:ascii="Arial" w:eastAsia="宋体" w:hAnsi="Arial" w:cs="Arial" w:hint="eastAsia"/>
          <w:color w:val="000000" w:themeColor="text1"/>
          <w:kern w:val="0"/>
          <w:szCs w:val="21"/>
          <w:shd w:val="clear" w:color="auto" w:fill="FFFFFF"/>
        </w:rPr>
        <w:t>1.</w:t>
      </w:r>
      <w:r w:rsidR="00247CFD" w:rsidRPr="00354196">
        <w:rPr>
          <w:rFonts w:ascii="Arial" w:eastAsia="宋体" w:hAnsi="Arial" w:cs="Arial" w:hint="eastAsia"/>
          <w:color w:val="000000" w:themeColor="text1"/>
          <w:kern w:val="0"/>
          <w:szCs w:val="21"/>
          <w:shd w:val="clear" w:color="auto" w:fill="FFFFFF"/>
        </w:rPr>
        <w:t>除综述、译文外，</w:t>
      </w:r>
      <w:r w:rsidRPr="00354196">
        <w:rPr>
          <w:rFonts w:ascii="Arial" w:eastAsia="宋体" w:hAnsi="Arial" w:cs="Arial" w:hint="eastAsia"/>
          <w:color w:val="000000" w:themeColor="text1"/>
          <w:kern w:val="0"/>
          <w:szCs w:val="21"/>
          <w:shd w:val="clear" w:color="auto" w:fill="FFFFFF"/>
        </w:rPr>
        <w:t>保证投稿为原创，不含任何伪造、欺骗和抄袭的内容。保证投稿不涉及国家机密，不涉及任何与知识产权有关的侵权问题。如发生问题，一切责任由作者本人负责。</w:t>
      </w:r>
    </w:p>
    <w:p w14:paraId="07DA1775" w14:textId="77777777" w:rsidR="00AB649E" w:rsidRPr="00354196" w:rsidRDefault="009363D7" w:rsidP="00E91EA9">
      <w:pPr>
        <w:widowControl/>
        <w:shd w:val="clear" w:color="auto" w:fill="FFFFFF"/>
        <w:spacing w:line="360" w:lineRule="auto"/>
        <w:ind w:firstLine="422"/>
        <w:jc w:val="left"/>
        <w:rPr>
          <w:rFonts w:ascii="Arial" w:eastAsia="宋体" w:hAnsi="Arial" w:cs="Arial"/>
          <w:color w:val="000000" w:themeColor="text1"/>
          <w:kern w:val="0"/>
          <w:szCs w:val="21"/>
          <w:shd w:val="clear" w:color="auto" w:fill="FFFFFF"/>
        </w:rPr>
      </w:pPr>
      <w:r w:rsidRPr="00354196">
        <w:rPr>
          <w:rFonts w:ascii="Arial" w:eastAsia="宋体" w:hAnsi="Arial" w:cs="Arial" w:hint="eastAsia"/>
          <w:color w:val="000000" w:themeColor="text1"/>
          <w:kern w:val="0"/>
          <w:szCs w:val="21"/>
          <w:shd w:val="clear" w:color="auto" w:fill="FFFFFF"/>
        </w:rPr>
        <w:t>2.</w:t>
      </w:r>
      <w:r w:rsidR="000B3996" w:rsidRPr="00354196">
        <w:rPr>
          <w:rFonts w:ascii="Arial" w:eastAsia="宋体" w:hAnsi="Arial" w:cs="Arial" w:hint="eastAsia"/>
          <w:color w:val="000000" w:themeColor="text1"/>
          <w:kern w:val="0"/>
          <w:szCs w:val="21"/>
          <w:shd w:val="clear" w:color="auto" w:fill="FFFFFF"/>
        </w:rPr>
        <w:t>提倡一稿专</w:t>
      </w:r>
      <w:r w:rsidRPr="00354196">
        <w:rPr>
          <w:rFonts w:ascii="Arial" w:eastAsia="宋体" w:hAnsi="Arial" w:cs="Arial" w:hint="eastAsia"/>
          <w:color w:val="000000" w:themeColor="text1"/>
          <w:kern w:val="0"/>
          <w:szCs w:val="21"/>
          <w:shd w:val="clear" w:color="auto" w:fill="FFFFFF"/>
        </w:rPr>
        <w:t>投，</w:t>
      </w:r>
      <w:r w:rsidR="000B3996" w:rsidRPr="00354196">
        <w:rPr>
          <w:rFonts w:ascii="Arial" w:eastAsia="宋体" w:hAnsi="Arial" w:cs="Arial" w:hint="eastAsia"/>
          <w:color w:val="000000" w:themeColor="text1"/>
          <w:kern w:val="0"/>
          <w:szCs w:val="21"/>
          <w:shd w:val="clear" w:color="auto" w:fill="FFFFFF"/>
        </w:rPr>
        <w:t>保证投稿</w:t>
      </w:r>
      <w:r w:rsidRPr="00354196">
        <w:rPr>
          <w:rFonts w:ascii="Arial" w:eastAsia="宋体" w:hAnsi="Arial" w:cs="Arial" w:hint="eastAsia"/>
          <w:color w:val="000000" w:themeColor="text1"/>
          <w:kern w:val="0"/>
          <w:szCs w:val="21"/>
          <w:shd w:val="clear" w:color="auto" w:fill="FFFFFF"/>
        </w:rPr>
        <w:t>未曾在其他任何刊物和媒体以任何语言发表过。</w:t>
      </w:r>
      <w:r w:rsidR="000B3996" w:rsidRPr="00354196">
        <w:rPr>
          <w:rFonts w:ascii="Arial" w:eastAsia="宋体" w:hAnsi="Arial" w:cs="Arial" w:hint="eastAsia"/>
          <w:color w:val="000000" w:themeColor="text1"/>
          <w:kern w:val="0"/>
          <w:szCs w:val="21"/>
          <w:shd w:val="clear" w:color="auto" w:fill="FFFFFF"/>
        </w:rPr>
        <w:t>在收到本刊的用稿通知前，若投稿已在其他公开出版物或媒体上发表的，请作者务必及时通知本刊。</w:t>
      </w:r>
      <w:r w:rsidR="00720F1E" w:rsidRPr="00354196">
        <w:rPr>
          <w:rFonts w:ascii="Arial" w:eastAsia="宋体" w:hAnsi="Arial" w:cs="Arial" w:hint="eastAsia"/>
          <w:color w:val="000000" w:themeColor="text1"/>
          <w:kern w:val="0"/>
          <w:szCs w:val="21"/>
          <w:shd w:val="clear" w:color="auto" w:fill="FFFFFF"/>
        </w:rPr>
        <w:t>保证</w:t>
      </w:r>
      <w:r w:rsidRPr="00354196">
        <w:rPr>
          <w:rFonts w:ascii="Arial" w:eastAsia="宋体" w:hAnsi="Arial" w:cs="Arial" w:hint="eastAsia"/>
          <w:color w:val="000000" w:themeColor="text1"/>
          <w:kern w:val="0"/>
          <w:szCs w:val="21"/>
          <w:shd w:val="clear" w:color="auto" w:fill="FFFFFF"/>
        </w:rPr>
        <w:t>责任（通讯）作者已阅读全文，并在该文的形成过程中</w:t>
      </w:r>
      <w:proofErr w:type="gramStart"/>
      <w:r w:rsidR="00F019F0">
        <w:rPr>
          <w:rFonts w:ascii="Arial" w:eastAsia="宋体" w:hAnsi="Arial" w:cs="Arial" w:hint="eastAsia"/>
          <w:color w:val="000000" w:themeColor="text1"/>
          <w:kern w:val="0"/>
          <w:szCs w:val="21"/>
          <w:shd w:val="clear" w:color="auto" w:fill="FFFFFF"/>
        </w:rPr>
        <w:t>作</w:t>
      </w:r>
      <w:r w:rsidRPr="00354196">
        <w:rPr>
          <w:rFonts w:ascii="Arial" w:eastAsia="宋体" w:hAnsi="Arial" w:cs="Arial" w:hint="eastAsia"/>
          <w:color w:val="000000" w:themeColor="text1"/>
          <w:kern w:val="0"/>
          <w:szCs w:val="21"/>
          <w:shd w:val="clear" w:color="auto" w:fill="FFFFFF"/>
        </w:rPr>
        <w:t>出</w:t>
      </w:r>
      <w:proofErr w:type="gramEnd"/>
      <w:r w:rsidRPr="00354196">
        <w:rPr>
          <w:rFonts w:ascii="Arial" w:eastAsia="宋体" w:hAnsi="Arial" w:cs="Arial" w:hint="eastAsia"/>
          <w:color w:val="000000" w:themeColor="text1"/>
          <w:kern w:val="0"/>
          <w:szCs w:val="21"/>
          <w:shd w:val="clear" w:color="auto" w:fill="FFFFFF"/>
        </w:rPr>
        <w:t>了显著的贡献，能承担今后有关</w:t>
      </w:r>
      <w:r w:rsidR="000B3996" w:rsidRPr="00354196">
        <w:rPr>
          <w:rFonts w:ascii="Arial" w:eastAsia="宋体" w:hAnsi="Arial" w:cs="Arial" w:hint="eastAsia"/>
          <w:color w:val="000000" w:themeColor="text1"/>
          <w:kern w:val="0"/>
          <w:szCs w:val="21"/>
          <w:shd w:val="clear" w:color="auto" w:fill="FFFFFF"/>
        </w:rPr>
        <w:t>该</w:t>
      </w:r>
      <w:r w:rsidRPr="00354196">
        <w:rPr>
          <w:rFonts w:ascii="Arial" w:eastAsia="宋体" w:hAnsi="Arial" w:cs="Arial" w:hint="eastAsia"/>
          <w:color w:val="000000" w:themeColor="text1"/>
          <w:kern w:val="0"/>
          <w:szCs w:val="21"/>
          <w:shd w:val="clear" w:color="auto" w:fill="FFFFFF"/>
        </w:rPr>
        <w:t>文发表方面的责任。</w:t>
      </w:r>
      <w:r w:rsidR="00720F1E" w:rsidRPr="00354196">
        <w:rPr>
          <w:rFonts w:ascii="Arial" w:eastAsia="宋体" w:hAnsi="Arial" w:cs="Arial" w:hint="eastAsia"/>
          <w:color w:val="000000" w:themeColor="text1"/>
          <w:kern w:val="0"/>
          <w:szCs w:val="21"/>
          <w:shd w:val="clear" w:color="auto" w:fill="FFFFFF"/>
        </w:rPr>
        <w:t>保证</w:t>
      </w:r>
      <w:r w:rsidRPr="00354196">
        <w:rPr>
          <w:rFonts w:ascii="Arial" w:eastAsia="宋体" w:hAnsi="Arial" w:cs="Arial" w:hint="eastAsia"/>
          <w:color w:val="000000" w:themeColor="text1"/>
          <w:kern w:val="0"/>
          <w:szCs w:val="21"/>
          <w:shd w:val="clear" w:color="auto" w:fill="FFFFFF"/>
        </w:rPr>
        <w:t>所有作者均仔细阅读过全文并同意</w:t>
      </w:r>
      <w:r w:rsidR="000B3996" w:rsidRPr="00354196">
        <w:rPr>
          <w:rFonts w:ascii="Arial" w:eastAsia="宋体" w:hAnsi="Arial" w:cs="Arial" w:hint="eastAsia"/>
          <w:color w:val="000000" w:themeColor="text1"/>
          <w:kern w:val="0"/>
          <w:szCs w:val="21"/>
          <w:shd w:val="clear" w:color="auto" w:fill="FFFFFF"/>
        </w:rPr>
        <w:t>该文</w:t>
      </w:r>
      <w:r w:rsidRPr="00354196">
        <w:rPr>
          <w:rFonts w:ascii="Arial" w:eastAsia="宋体" w:hAnsi="Arial" w:cs="Arial" w:hint="eastAsia"/>
          <w:color w:val="000000" w:themeColor="text1"/>
          <w:kern w:val="0"/>
          <w:szCs w:val="21"/>
          <w:shd w:val="clear" w:color="auto" w:fill="FFFFFF"/>
        </w:rPr>
        <w:t>的内容及结论，对作者排序均无异议。</w:t>
      </w:r>
    </w:p>
    <w:p w14:paraId="54C29482" w14:textId="77777777" w:rsidR="00AB649E" w:rsidRPr="00354196" w:rsidRDefault="00AB649E" w:rsidP="00E91EA9">
      <w:pPr>
        <w:widowControl/>
        <w:shd w:val="clear" w:color="auto" w:fill="FFFFFF"/>
        <w:spacing w:line="360" w:lineRule="auto"/>
        <w:ind w:firstLine="422"/>
        <w:jc w:val="left"/>
        <w:rPr>
          <w:rFonts w:ascii="微软雅黑" w:eastAsia="微软雅黑" w:hAnsi="微软雅黑" w:cs="宋体"/>
          <w:color w:val="000000" w:themeColor="text1"/>
          <w:kern w:val="0"/>
          <w:szCs w:val="21"/>
        </w:rPr>
      </w:pPr>
      <w:r w:rsidRPr="00354196">
        <w:rPr>
          <w:rFonts w:ascii="微软雅黑" w:eastAsia="微软雅黑" w:hAnsi="微软雅黑" w:cs="宋体" w:hint="eastAsia"/>
          <w:b/>
          <w:bCs/>
          <w:color w:val="000000" w:themeColor="text1"/>
          <w:kern w:val="0"/>
          <w:szCs w:val="21"/>
        </w:rPr>
        <w:t>五、录用通知</w:t>
      </w:r>
    </w:p>
    <w:p w14:paraId="47C8111F" w14:textId="77777777" w:rsidR="00AB649E" w:rsidRPr="00354196" w:rsidRDefault="00AB649E" w:rsidP="00E91EA9">
      <w:pPr>
        <w:widowControl/>
        <w:shd w:val="clear" w:color="auto" w:fill="FFFFFF"/>
        <w:spacing w:line="360" w:lineRule="auto"/>
        <w:ind w:firstLine="420"/>
        <w:jc w:val="left"/>
        <w:rPr>
          <w:rFonts w:ascii="Arial" w:eastAsia="宋体" w:hAnsi="Arial" w:cs="Arial"/>
          <w:color w:val="000000" w:themeColor="text1"/>
          <w:kern w:val="0"/>
          <w:szCs w:val="21"/>
          <w:shd w:val="clear" w:color="auto" w:fill="FFFFFF"/>
        </w:rPr>
      </w:pPr>
      <w:r w:rsidRPr="00354196">
        <w:rPr>
          <w:rFonts w:ascii="Arial" w:eastAsia="宋体" w:hAnsi="Arial" w:cs="Arial" w:hint="eastAsia"/>
          <w:color w:val="000000" w:themeColor="text1"/>
          <w:kern w:val="0"/>
          <w:szCs w:val="21"/>
          <w:shd w:val="clear" w:color="auto" w:fill="FFFFFF"/>
        </w:rPr>
        <w:t>作者自向本刊投稿之日起，如稿件在</w:t>
      </w:r>
      <w:r w:rsidR="009363D7" w:rsidRPr="00354196">
        <w:rPr>
          <w:rFonts w:ascii="Times New Roman" w:eastAsia="宋体" w:hAnsi="Times New Roman" w:cs="Times New Roman"/>
          <w:color w:val="000000" w:themeColor="text1"/>
          <w:kern w:val="0"/>
          <w:szCs w:val="21"/>
          <w:shd w:val="clear" w:color="auto" w:fill="FFFFFF"/>
        </w:rPr>
        <w:t>3</w:t>
      </w:r>
      <w:r w:rsidRPr="00354196">
        <w:rPr>
          <w:rFonts w:ascii="Arial" w:eastAsia="宋体" w:hAnsi="Arial" w:cs="Arial" w:hint="eastAsia"/>
          <w:color w:val="000000" w:themeColor="text1"/>
          <w:kern w:val="0"/>
          <w:szCs w:val="21"/>
          <w:shd w:val="clear" w:color="auto" w:fill="FFFFFF"/>
        </w:rPr>
        <w:t>个月内未获录用通知，即可另行处理。</w:t>
      </w:r>
    </w:p>
    <w:p w14:paraId="6145C08E" w14:textId="77777777" w:rsidR="00AB649E" w:rsidRPr="00354196" w:rsidRDefault="00AB649E" w:rsidP="00E91EA9">
      <w:pPr>
        <w:widowControl/>
        <w:shd w:val="clear" w:color="auto" w:fill="FFFFFF"/>
        <w:spacing w:line="360" w:lineRule="auto"/>
        <w:ind w:firstLine="420"/>
        <w:jc w:val="left"/>
        <w:rPr>
          <w:rFonts w:ascii="Arial" w:eastAsia="宋体" w:hAnsi="Arial" w:cs="Arial"/>
          <w:color w:val="000000" w:themeColor="text1"/>
          <w:kern w:val="0"/>
          <w:szCs w:val="21"/>
          <w:shd w:val="clear" w:color="auto" w:fill="FFFFFF"/>
        </w:rPr>
      </w:pPr>
      <w:r w:rsidRPr="00354196">
        <w:rPr>
          <w:rFonts w:ascii="Arial" w:eastAsia="宋体" w:hAnsi="Arial" w:cs="Arial" w:hint="eastAsia"/>
          <w:color w:val="000000" w:themeColor="text1"/>
          <w:kern w:val="0"/>
          <w:szCs w:val="21"/>
          <w:shd w:val="clear" w:color="auto" w:fill="FFFFFF"/>
        </w:rPr>
        <w:t>通知</w:t>
      </w:r>
      <w:r w:rsidR="000B3996" w:rsidRPr="00354196">
        <w:rPr>
          <w:rFonts w:ascii="Arial" w:eastAsia="宋体" w:hAnsi="Arial" w:cs="Arial" w:hint="eastAsia"/>
          <w:color w:val="000000" w:themeColor="text1"/>
          <w:kern w:val="0"/>
          <w:szCs w:val="21"/>
          <w:shd w:val="clear" w:color="auto" w:fill="FFFFFF"/>
        </w:rPr>
        <w:t>录</w:t>
      </w:r>
      <w:r w:rsidRPr="00354196">
        <w:rPr>
          <w:rFonts w:ascii="Arial" w:eastAsia="宋体" w:hAnsi="Arial" w:cs="Arial" w:hint="eastAsia"/>
          <w:color w:val="000000" w:themeColor="text1"/>
          <w:kern w:val="0"/>
          <w:szCs w:val="21"/>
          <w:shd w:val="clear" w:color="auto" w:fill="FFFFFF"/>
        </w:rPr>
        <w:t>用时，本刊原</w:t>
      </w:r>
      <w:r w:rsidR="000B3996" w:rsidRPr="00354196">
        <w:rPr>
          <w:rFonts w:ascii="Arial" w:eastAsia="宋体" w:hAnsi="Arial" w:cs="Arial" w:hint="eastAsia"/>
          <w:color w:val="000000" w:themeColor="text1"/>
          <w:kern w:val="0"/>
          <w:szCs w:val="21"/>
          <w:shd w:val="clear" w:color="auto" w:fill="FFFFFF"/>
        </w:rPr>
        <w:t>则上</w:t>
      </w:r>
      <w:proofErr w:type="gramStart"/>
      <w:r w:rsidR="000B3996" w:rsidRPr="00354196">
        <w:rPr>
          <w:rFonts w:ascii="Arial" w:eastAsia="宋体" w:hAnsi="Arial" w:cs="Arial" w:hint="eastAsia"/>
          <w:color w:val="000000" w:themeColor="text1"/>
          <w:kern w:val="0"/>
          <w:szCs w:val="21"/>
          <w:shd w:val="clear" w:color="auto" w:fill="FFFFFF"/>
        </w:rPr>
        <w:t>不</w:t>
      </w:r>
      <w:proofErr w:type="gramEnd"/>
      <w:r w:rsidR="000B3996" w:rsidRPr="00354196">
        <w:rPr>
          <w:rFonts w:ascii="Arial" w:eastAsia="宋体" w:hAnsi="Arial" w:cs="Arial" w:hint="eastAsia"/>
          <w:color w:val="000000" w:themeColor="text1"/>
          <w:kern w:val="0"/>
          <w:szCs w:val="21"/>
          <w:shd w:val="clear" w:color="auto" w:fill="FFFFFF"/>
        </w:rPr>
        <w:t>给定拟发表时间。如作者不能等待或拟另行发表，请及时通知</w:t>
      </w:r>
      <w:r w:rsidRPr="00354196">
        <w:rPr>
          <w:rFonts w:ascii="Arial" w:eastAsia="宋体" w:hAnsi="Arial" w:cs="Arial" w:hint="eastAsia"/>
          <w:color w:val="000000" w:themeColor="text1"/>
          <w:kern w:val="0"/>
          <w:szCs w:val="21"/>
          <w:shd w:val="clear" w:color="auto" w:fill="FFFFFF"/>
        </w:rPr>
        <w:t>编辑部撤稿。</w:t>
      </w:r>
    </w:p>
    <w:p w14:paraId="4BF8EFD0" w14:textId="77777777" w:rsidR="00AB649E" w:rsidRPr="00354196" w:rsidRDefault="00AB649E" w:rsidP="00E91EA9">
      <w:pPr>
        <w:widowControl/>
        <w:shd w:val="clear" w:color="auto" w:fill="FFFFFF"/>
        <w:spacing w:line="360" w:lineRule="auto"/>
        <w:ind w:firstLine="420"/>
        <w:jc w:val="left"/>
        <w:rPr>
          <w:color w:val="000000" w:themeColor="text1"/>
          <w:sz w:val="32"/>
          <w:szCs w:val="32"/>
        </w:rPr>
      </w:pPr>
      <w:r w:rsidRPr="00354196">
        <w:rPr>
          <w:rFonts w:ascii="Arial" w:eastAsia="宋体" w:hAnsi="Arial" w:cs="Arial" w:hint="eastAsia"/>
          <w:color w:val="000000" w:themeColor="text1"/>
          <w:kern w:val="0"/>
          <w:szCs w:val="21"/>
          <w:shd w:val="clear" w:color="auto" w:fill="FFFFFF"/>
        </w:rPr>
        <w:t>在拟用稿件刊发前，如发现稿件质量不合发表要求，本刊有权作退稿处理。</w:t>
      </w:r>
    </w:p>
    <w:sectPr w:rsidR="00AB649E" w:rsidRPr="00354196" w:rsidSect="00E108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78C31" w14:textId="77777777" w:rsidR="00967291" w:rsidRDefault="00967291" w:rsidP="003B36F6">
      <w:r>
        <w:separator/>
      </w:r>
    </w:p>
  </w:endnote>
  <w:endnote w:type="continuationSeparator" w:id="0">
    <w:p w14:paraId="6AEBA844" w14:textId="77777777" w:rsidR="00967291" w:rsidRDefault="00967291" w:rsidP="003B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F0B3C" w14:textId="77777777" w:rsidR="00967291" w:rsidRDefault="00967291" w:rsidP="003B36F6">
      <w:r>
        <w:separator/>
      </w:r>
    </w:p>
  </w:footnote>
  <w:footnote w:type="continuationSeparator" w:id="0">
    <w:p w14:paraId="43B6FAEE" w14:textId="77777777" w:rsidR="00967291" w:rsidRDefault="00967291" w:rsidP="003B3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9E"/>
    <w:rsid w:val="0000503C"/>
    <w:rsid w:val="00007FEC"/>
    <w:rsid w:val="000B3996"/>
    <w:rsid w:val="00102657"/>
    <w:rsid w:val="001370BC"/>
    <w:rsid w:val="00217A17"/>
    <w:rsid w:val="002400D6"/>
    <w:rsid w:val="00247CFD"/>
    <w:rsid w:val="002D653C"/>
    <w:rsid w:val="00354196"/>
    <w:rsid w:val="00360170"/>
    <w:rsid w:val="00376536"/>
    <w:rsid w:val="003B36F6"/>
    <w:rsid w:val="003F7A94"/>
    <w:rsid w:val="00471FC8"/>
    <w:rsid w:val="00475211"/>
    <w:rsid w:val="004D618C"/>
    <w:rsid w:val="00502EC3"/>
    <w:rsid w:val="00521ACC"/>
    <w:rsid w:val="0056163D"/>
    <w:rsid w:val="00586034"/>
    <w:rsid w:val="006E02DB"/>
    <w:rsid w:val="006F5714"/>
    <w:rsid w:val="00720F1E"/>
    <w:rsid w:val="0079610B"/>
    <w:rsid w:val="008741DD"/>
    <w:rsid w:val="008D5709"/>
    <w:rsid w:val="009363D7"/>
    <w:rsid w:val="00967291"/>
    <w:rsid w:val="00985D8B"/>
    <w:rsid w:val="00A8373E"/>
    <w:rsid w:val="00AB649E"/>
    <w:rsid w:val="00AE13E7"/>
    <w:rsid w:val="00BF1BF6"/>
    <w:rsid w:val="00C60006"/>
    <w:rsid w:val="00D57501"/>
    <w:rsid w:val="00DE30A6"/>
    <w:rsid w:val="00E1089C"/>
    <w:rsid w:val="00E1689B"/>
    <w:rsid w:val="00E522BC"/>
    <w:rsid w:val="00E91EA9"/>
    <w:rsid w:val="00E945C6"/>
    <w:rsid w:val="00F019F0"/>
    <w:rsid w:val="00F95F07"/>
    <w:rsid w:val="00FB1698"/>
    <w:rsid w:val="00FB4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E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8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B649E"/>
    <w:rPr>
      <w:b/>
      <w:bCs/>
    </w:rPr>
  </w:style>
  <w:style w:type="character" w:styleId="a4">
    <w:name w:val="Hyperlink"/>
    <w:basedOn w:val="a0"/>
    <w:uiPriority w:val="99"/>
    <w:semiHidden/>
    <w:unhideWhenUsed/>
    <w:rsid w:val="00AB649E"/>
    <w:rPr>
      <w:color w:val="0000FF"/>
      <w:u w:val="single"/>
    </w:rPr>
  </w:style>
  <w:style w:type="paragraph" w:styleId="a5">
    <w:name w:val="header"/>
    <w:basedOn w:val="a"/>
    <w:link w:val="Char"/>
    <w:uiPriority w:val="99"/>
    <w:unhideWhenUsed/>
    <w:rsid w:val="003B36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B36F6"/>
    <w:rPr>
      <w:sz w:val="18"/>
      <w:szCs w:val="18"/>
    </w:rPr>
  </w:style>
  <w:style w:type="paragraph" w:styleId="a6">
    <w:name w:val="footer"/>
    <w:basedOn w:val="a"/>
    <w:link w:val="Char0"/>
    <w:uiPriority w:val="99"/>
    <w:unhideWhenUsed/>
    <w:rsid w:val="003B36F6"/>
    <w:pPr>
      <w:tabs>
        <w:tab w:val="center" w:pos="4153"/>
        <w:tab w:val="right" w:pos="8306"/>
      </w:tabs>
      <w:snapToGrid w:val="0"/>
      <w:jc w:val="left"/>
    </w:pPr>
    <w:rPr>
      <w:sz w:val="18"/>
      <w:szCs w:val="18"/>
    </w:rPr>
  </w:style>
  <w:style w:type="character" w:customStyle="1" w:styleId="Char0">
    <w:name w:val="页脚 Char"/>
    <w:basedOn w:val="a0"/>
    <w:link w:val="a6"/>
    <w:uiPriority w:val="99"/>
    <w:rsid w:val="003B36F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8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B649E"/>
    <w:rPr>
      <w:b/>
      <w:bCs/>
    </w:rPr>
  </w:style>
  <w:style w:type="character" w:styleId="a4">
    <w:name w:val="Hyperlink"/>
    <w:basedOn w:val="a0"/>
    <w:uiPriority w:val="99"/>
    <w:semiHidden/>
    <w:unhideWhenUsed/>
    <w:rsid w:val="00AB649E"/>
    <w:rPr>
      <w:color w:val="0000FF"/>
      <w:u w:val="single"/>
    </w:rPr>
  </w:style>
  <w:style w:type="paragraph" w:styleId="a5">
    <w:name w:val="header"/>
    <w:basedOn w:val="a"/>
    <w:link w:val="Char"/>
    <w:uiPriority w:val="99"/>
    <w:unhideWhenUsed/>
    <w:rsid w:val="003B36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B36F6"/>
    <w:rPr>
      <w:sz w:val="18"/>
      <w:szCs w:val="18"/>
    </w:rPr>
  </w:style>
  <w:style w:type="paragraph" w:styleId="a6">
    <w:name w:val="footer"/>
    <w:basedOn w:val="a"/>
    <w:link w:val="Char0"/>
    <w:uiPriority w:val="99"/>
    <w:unhideWhenUsed/>
    <w:rsid w:val="003B36F6"/>
    <w:pPr>
      <w:tabs>
        <w:tab w:val="center" w:pos="4153"/>
        <w:tab w:val="right" w:pos="8306"/>
      </w:tabs>
      <w:snapToGrid w:val="0"/>
      <w:jc w:val="left"/>
    </w:pPr>
    <w:rPr>
      <w:sz w:val="18"/>
      <w:szCs w:val="18"/>
    </w:rPr>
  </w:style>
  <w:style w:type="character" w:customStyle="1" w:styleId="Char0">
    <w:name w:val="页脚 Char"/>
    <w:basedOn w:val="a0"/>
    <w:link w:val="a6"/>
    <w:uiPriority w:val="99"/>
    <w:rsid w:val="003B36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696329">
      <w:bodyDiv w:val="1"/>
      <w:marLeft w:val="0"/>
      <w:marRight w:val="0"/>
      <w:marTop w:val="0"/>
      <w:marBottom w:val="0"/>
      <w:divBdr>
        <w:top w:val="none" w:sz="0" w:space="0" w:color="auto"/>
        <w:left w:val="none" w:sz="0" w:space="0" w:color="auto"/>
        <w:bottom w:val="none" w:sz="0" w:space="0" w:color="auto"/>
        <w:right w:val="none" w:sz="0" w:space="0" w:color="auto"/>
      </w:divBdr>
      <w:divsChild>
        <w:div w:id="973367034">
          <w:marLeft w:val="0"/>
          <w:marRight w:val="0"/>
          <w:marTop w:val="0"/>
          <w:marBottom w:val="0"/>
          <w:divBdr>
            <w:top w:val="none" w:sz="0" w:space="0" w:color="auto"/>
            <w:left w:val="none" w:sz="0" w:space="0" w:color="auto"/>
            <w:bottom w:val="none" w:sz="0" w:space="0" w:color="auto"/>
            <w:right w:val="none" w:sz="0" w:space="0" w:color="auto"/>
          </w:divBdr>
        </w:div>
        <w:div w:id="924386520">
          <w:marLeft w:val="0"/>
          <w:marRight w:val="0"/>
          <w:marTop w:val="0"/>
          <w:marBottom w:val="0"/>
          <w:divBdr>
            <w:top w:val="none" w:sz="0" w:space="0" w:color="auto"/>
            <w:left w:val="none" w:sz="0" w:space="0" w:color="auto"/>
            <w:bottom w:val="none" w:sz="0" w:space="0" w:color="auto"/>
            <w:right w:val="none" w:sz="0" w:space="0" w:color="auto"/>
          </w:divBdr>
        </w:div>
        <w:div w:id="1643120369">
          <w:marLeft w:val="0"/>
          <w:marRight w:val="0"/>
          <w:marTop w:val="0"/>
          <w:marBottom w:val="0"/>
          <w:divBdr>
            <w:top w:val="none" w:sz="0" w:space="0" w:color="auto"/>
            <w:left w:val="none" w:sz="0" w:space="0" w:color="auto"/>
            <w:bottom w:val="none" w:sz="0" w:space="0" w:color="auto"/>
            <w:right w:val="none" w:sz="0" w:space="0" w:color="auto"/>
          </w:divBdr>
        </w:div>
        <w:div w:id="1356347999">
          <w:marLeft w:val="0"/>
          <w:marRight w:val="0"/>
          <w:marTop w:val="0"/>
          <w:marBottom w:val="0"/>
          <w:divBdr>
            <w:top w:val="none" w:sz="0" w:space="0" w:color="auto"/>
            <w:left w:val="none" w:sz="0" w:space="0" w:color="auto"/>
            <w:bottom w:val="none" w:sz="0" w:space="0" w:color="auto"/>
            <w:right w:val="none" w:sz="0" w:space="0" w:color="auto"/>
          </w:divBdr>
        </w:div>
        <w:div w:id="1583679465">
          <w:marLeft w:val="0"/>
          <w:marRight w:val="0"/>
          <w:marTop w:val="0"/>
          <w:marBottom w:val="0"/>
          <w:divBdr>
            <w:top w:val="none" w:sz="0" w:space="0" w:color="auto"/>
            <w:left w:val="none" w:sz="0" w:space="0" w:color="auto"/>
            <w:bottom w:val="none" w:sz="0" w:space="0" w:color="auto"/>
            <w:right w:val="none" w:sz="0" w:space="0" w:color="auto"/>
          </w:divBdr>
        </w:div>
        <w:div w:id="187571035">
          <w:marLeft w:val="0"/>
          <w:marRight w:val="0"/>
          <w:marTop w:val="0"/>
          <w:marBottom w:val="0"/>
          <w:divBdr>
            <w:top w:val="none" w:sz="0" w:space="0" w:color="auto"/>
            <w:left w:val="none" w:sz="0" w:space="0" w:color="auto"/>
            <w:bottom w:val="none" w:sz="0" w:space="0" w:color="auto"/>
            <w:right w:val="none" w:sz="0" w:space="0" w:color="auto"/>
          </w:divBdr>
        </w:div>
        <w:div w:id="2001762020">
          <w:marLeft w:val="0"/>
          <w:marRight w:val="0"/>
          <w:marTop w:val="0"/>
          <w:marBottom w:val="0"/>
          <w:divBdr>
            <w:top w:val="none" w:sz="0" w:space="0" w:color="auto"/>
            <w:left w:val="none" w:sz="0" w:space="0" w:color="auto"/>
            <w:bottom w:val="none" w:sz="0" w:space="0" w:color="auto"/>
            <w:right w:val="none" w:sz="0" w:space="0" w:color="auto"/>
          </w:divBdr>
        </w:div>
        <w:div w:id="1121267358">
          <w:marLeft w:val="0"/>
          <w:marRight w:val="0"/>
          <w:marTop w:val="0"/>
          <w:marBottom w:val="0"/>
          <w:divBdr>
            <w:top w:val="none" w:sz="0" w:space="0" w:color="auto"/>
            <w:left w:val="none" w:sz="0" w:space="0" w:color="auto"/>
            <w:bottom w:val="none" w:sz="0" w:space="0" w:color="auto"/>
            <w:right w:val="none" w:sz="0" w:space="0" w:color="auto"/>
          </w:divBdr>
        </w:div>
        <w:div w:id="133723933">
          <w:marLeft w:val="0"/>
          <w:marRight w:val="0"/>
          <w:marTop w:val="0"/>
          <w:marBottom w:val="0"/>
          <w:divBdr>
            <w:top w:val="none" w:sz="0" w:space="0" w:color="auto"/>
            <w:left w:val="none" w:sz="0" w:space="0" w:color="auto"/>
            <w:bottom w:val="none" w:sz="0" w:space="0" w:color="auto"/>
            <w:right w:val="none" w:sz="0" w:space="0" w:color="auto"/>
          </w:divBdr>
        </w:div>
        <w:div w:id="778330940">
          <w:marLeft w:val="0"/>
          <w:marRight w:val="0"/>
          <w:marTop w:val="0"/>
          <w:marBottom w:val="0"/>
          <w:divBdr>
            <w:top w:val="none" w:sz="0" w:space="0" w:color="auto"/>
            <w:left w:val="none" w:sz="0" w:space="0" w:color="auto"/>
            <w:bottom w:val="none" w:sz="0" w:space="0" w:color="auto"/>
            <w:right w:val="none" w:sz="0" w:space="0" w:color="auto"/>
          </w:divBdr>
          <w:divsChild>
            <w:div w:id="932133593">
              <w:marLeft w:val="0"/>
              <w:marRight w:val="0"/>
              <w:marTop w:val="0"/>
              <w:marBottom w:val="0"/>
              <w:divBdr>
                <w:top w:val="none" w:sz="0" w:space="0" w:color="auto"/>
                <w:left w:val="none" w:sz="0" w:space="0" w:color="auto"/>
                <w:bottom w:val="none" w:sz="0" w:space="0" w:color="auto"/>
                <w:right w:val="none" w:sz="0" w:space="0" w:color="auto"/>
              </w:divBdr>
            </w:div>
          </w:divsChild>
        </w:div>
        <w:div w:id="133565933">
          <w:marLeft w:val="0"/>
          <w:marRight w:val="0"/>
          <w:marTop w:val="0"/>
          <w:marBottom w:val="0"/>
          <w:divBdr>
            <w:top w:val="none" w:sz="0" w:space="0" w:color="auto"/>
            <w:left w:val="none" w:sz="0" w:space="0" w:color="auto"/>
            <w:bottom w:val="none" w:sz="0" w:space="0" w:color="auto"/>
            <w:right w:val="none" w:sz="0" w:space="0" w:color="auto"/>
          </w:divBdr>
        </w:div>
        <w:div w:id="1349910907">
          <w:marLeft w:val="0"/>
          <w:marRight w:val="0"/>
          <w:marTop w:val="0"/>
          <w:marBottom w:val="0"/>
          <w:divBdr>
            <w:top w:val="none" w:sz="0" w:space="0" w:color="auto"/>
            <w:left w:val="none" w:sz="0" w:space="0" w:color="auto"/>
            <w:bottom w:val="none" w:sz="0" w:space="0" w:color="auto"/>
            <w:right w:val="none" w:sz="0" w:space="0" w:color="auto"/>
          </w:divBdr>
        </w:div>
        <w:div w:id="1219511036">
          <w:marLeft w:val="0"/>
          <w:marRight w:val="0"/>
          <w:marTop w:val="0"/>
          <w:marBottom w:val="0"/>
          <w:divBdr>
            <w:top w:val="none" w:sz="0" w:space="0" w:color="auto"/>
            <w:left w:val="none" w:sz="0" w:space="0" w:color="auto"/>
            <w:bottom w:val="none" w:sz="0" w:space="0" w:color="auto"/>
            <w:right w:val="none" w:sz="0" w:space="0" w:color="auto"/>
          </w:divBdr>
        </w:div>
        <w:div w:id="271321084">
          <w:marLeft w:val="0"/>
          <w:marRight w:val="0"/>
          <w:marTop w:val="0"/>
          <w:marBottom w:val="0"/>
          <w:divBdr>
            <w:top w:val="none" w:sz="0" w:space="0" w:color="auto"/>
            <w:left w:val="none" w:sz="0" w:space="0" w:color="auto"/>
            <w:bottom w:val="none" w:sz="0" w:space="0" w:color="auto"/>
            <w:right w:val="none" w:sz="0" w:space="0" w:color="auto"/>
          </w:divBdr>
          <w:divsChild>
            <w:div w:id="1424834001">
              <w:marLeft w:val="0"/>
              <w:marRight w:val="0"/>
              <w:marTop w:val="0"/>
              <w:marBottom w:val="0"/>
              <w:divBdr>
                <w:top w:val="none" w:sz="0" w:space="0" w:color="auto"/>
                <w:left w:val="none" w:sz="0" w:space="0" w:color="auto"/>
                <w:bottom w:val="none" w:sz="0" w:space="0" w:color="auto"/>
                <w:right w:val="none" w:sz="0" w:space="0" w:color="auto"/>
              </w:divBdr>
            </w:div>
          </w:divsChild>
        </w:div>
        <w:div w:id="1751806920">
          <w:marLeft w:val="0"/>
          <w:marRight w:val="0"/>
          <w:marTop w:val="0"/>
          <w:marBottom w:val="0"/>
          <w:divBdr>
            <w:top w:val="none" w:sz="0" w:space="0" w:color="auto"/>
            <w:left w:val="none" w:sz="0" w:space="0" w:color="auto"/>
            <w:bottom w:val="none" w:sz="0" w:space="0" w:color="auto"/>
            <w:right w:val="none" w:sz="0" w:space="0" w:color="auto"/>
          </w:divBdr>
        </w:div>
        <w:div w:id="1528133310">
          <w:marLeft w:val="0"/>
          <w:marRight w:val="0"/>
          <w:marTop w:val="0"/>
          <w:marBottom w:val="0"/>
          <w:divBdr>
            <w:top w:val="none" w:sz="0" w:space="0" w:color="auto"/>
            <w:left w:val="none" w:sz="0" w:space="0" w:color="auto"/>
            <w:bottom w:val="none" w:sz="0" w:space="0" w:color="auto"/>
            <w:right w:val="none" w:sz="0" w:space="0" w:color="auto"/>
          </w:divBdr>
        </w:div>
        <w:div w:id="30306768">
          <w:marLeft w:val="0"/>
          <w:marRight w:val="0"/>
          <w:marTop w:val="0"/>
          <w:marBottom w:val="0"/>
          <w:divBdr>
            <w:top w:val="none" w:sz="0" w:space="0" w:color="auto"/>
            <w:left w:val="none" w:sz="0" w:space="0" w:color="auto"/>
            <w:bottom w:val="none" w:sz="0" w:space="0" w:color="auto"/>
            <w:right w:val="none" w:sz="0" w:space="0" w:color="auto"/>
          </w:divBdr>
        </w:div>
        <w:div w:id="1527138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192</Words>
  <Characters>1098</Characters>
  <Application>Microsoft Office Word</Application>
  <DocSecurity>0</DocSecurity>
  <Lines>9</Lines>
  <Paragraphs>2</Paragraphs>
  <ScaleCrop>false</ScaleCrop>
  <Company>微软中国</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5</cp:revision>
  <dcterms:created xsi:type="dcterms:W3CDTF">2022-12-13T07:58:00Z</dcterms:created>
  <dcterms:modified xsi:type="dcterms:W3CDTF">2025-06-09T06:59:00Z</dcterms:modified>
</cp:coreProperties>
</file>